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43" w:rsidRPr="00830243" w:rsidRDefault="00830243" w:rsidP="00830243">
      <w:pPr>
        <w:spacing w:after="0"/>
        <w:jc w:val="center"/>
        <w:rPr>
          <w:rFonts w:cstheme="minorHAnsi"/>
          <w:b/>
          <w:sz w:val="24"/>
          <w:szCs w:val="24"/>
        </w:rPr>
      </w:pPr>
      <w:r w:rsidRPr="00830243">
        <w:rPr>
          <w:rFonts w:cstheme="minorHAnsi"/>
          <w:b/>
          <w:sz w:val="24"/>
          <w:szCs w:val="24"/>
        </w:rPr>
        <w:t xml:space="preserve">ИНСТРУКЦИЯ ПО ШИФРОВАНИЮ ПАКЕТА ИНФОРМАЦИИ ДЛЯ ОТПРАВКИ </w:t>
      </w:r>
    </w:p>
    <w:p w:rsidR="00830243" w:rsidRPr="00830243" w:rsidRDefault="00830243" w:rsidP="00830243">
      <w:pPr>
        <w:spacing w:after="0"/>
        <w:jc w:val="center"/>
        <w:rPr>
          <w:rFonts w:cstheme="minorHAnsi"/>
          <w:b/>
          <w:sz w:val="24"/>
          <w:szCs w:val="24"/>
        </w:rPr>
      </w:pPr>
      <w:r w:rsidRPr="00830243">
        <w:rPr>
          <w:rFonts w:cstheme="minorHAnsi"/>
          <w:b/>
          <w:sz w:val="24"/>
          <w:szCs w:val="24"/>
        </w:rPr>
        <w:t>В  ООО КБ «АЛТАЙКАПИТАЛБАНК» С ПОМОЩЬЮ КРИПТОАРМ</w:t>
      </w:r>
    </w:p>
    <w:p w:rsidR="00830243" w:rsidRPr="00830243" w:rsidRDefault="00830243" w:rsidP="00830243">
      <w:pPr>
        <w:rPr>
          <w:rFonts w:cstheme="minorHAnsi"/>
        </w:rPr>
      </w:pPr>
    </w:p>
    <w:p w:rsidR="00830243" w:rsidRPr="00830243" w:rsidRDefault="00830243" w:rsidP="00830243">
      <w:r w:rsidRPr="00830243">
        <w:t>Для формирования пакета информации с помощью КриптоАРМ необходимо:</w:t>
      </w:r>
    </w:p>
    <w:p w:rsidR="00830243" w:rsidRPr="00830243" w:rsidRDefault="00830243" w:rsidP="00830243">
      <w:r w:rsidRPr="00830243">
        <w:t xml:space="preserve">1). Поместить файлы в архив .zip, или </w:t>
      </w:r>
      <w:r w:rsidRPr="00830243">
        <w:rPr>
          <w:lang w:val="en-US"/>
        </w:rPr>
        <w:t>rar</w:t>
      </w:r>
      <w:r w:rsidRPr="00830243">
        <w:t>;</w:t>
      </w:r>
    </w:p>
    <w:p w:rsidR="00830243" w:rsidRDefault="00830243" w:rsidP="00830243">
      <w:r w:rsidRPr="00830243">
        <w:t>2). Подписать и зашифровать архив *.zip, *.</w:t>
      </w:r>
      <w:r w:rsidRPr="00830243">
        <w:rPr>
          <w:lang w:val="en-US"/>
        </w:rPr>
        <w:t>rar</w:t>
      </w:r>
      <w:r w:rsidRPr="00830243">
        <w:t xml:space="preserve"> с помощью КриптоАРМ своим УКЭП. Кодировку выбирать "DER"</w:t>
      </w:r>
    </w:p>
    <w:p w:rsidR="00830243" w:rsidRDefault="00830243" w:rsidP="00830243">
      <w:r>
        <w:rPr>
          <w:noProof/>
          <w:lang w:eastAsia="ru-RU"/>
        </w:rPr>
        <w:drawing>
          <wp:inline distT="0" distB="0" distL="0" distR="0">
            <wp:extent cx="6365240" cy="47263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40" cy="472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43" w:rsidRDefault="00830243" w:rsidP="00830243">
      <w:r>
        <w:t>Рисунок 1. Контекстное меню КриптоАрм</w:t>
      </w:r>
    </w:p>
    <w:p w:rsidR="00830243" w:rsidRDefault="00830243" w:rsidP="00830243">
      <w:r>
        <w:rPr>
          <w:noProof/>
          <w:lang w:eastAsia="ru-RU"/>
        </w:rPr>
        <w:lastRenderedPageBreak/>
        <w:drawing>
          <wp:inline distT="0" distB="0" distL="0" distR="0">
            <wp:extent cx="4352925" cy="42767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43" w:rsidRDefault="00830243" w:rsidP="00830243">
      <w:r>
        <w:t xml:space="preserve">Рисунок </w:t>
      </w:r>
      <w:r w:rsidRPr="001F5E41">
        <w:t>2</w:t>
      </w:r>
      <w:r>
        <w:t xml:space="preserve"> - Выбор кодировки и расширения</w:t>
      </w:r>
    </w:p>
    <w:p w:rsidR="00830243" w:rsidRDefault="00830243" w:rsidP="00830243">
      <w:r>
        <w:rPr>
          <w:noProof/>
          <w:lang w:eastAsia="ru-RU"/>
        </w:rPr>
        <w:drawing>
          <wp:inline distT="0" distB="0" distL="0" distR="0">
            <wp:extent cx="4352925" cy="42767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43" w:rsidRDefault="00830243" w:rsidP="00830243">
      <w:r>
        <w:t>Рисунок 3. Выбор своего сертификата для подписи</w:t>
      </w:r>
    </w:p>
    <w:p w:rsidR="00830243" w:rsidRDefault="00830243" w:rsidP="00830243">
      <w:r>
        <w:rPr>
          <w:noProof/>
          <w:lang w:eastAsia="ru-RU"/>
        </w:rPr>
        <w:lastRenderedPageBreak/>
        <w:drawing>
          <wp:inline distT="0" distB="0" distL="0" distR="0">
            <wp:extent cx="4352925" cy="427672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43" w:rsidRDefault="00830243" w:rsidP="00830243">
      <w:r>
        <w:t>Рисунок 4. Выбор кодировки для шифрования</w:t>
      </w:r>
    </w:p>
    <w:p w:rsidR="00830243" w:rsidRDefault="00830243" w:rsidP="00830243">
      <w:r>
        <w:rPr>
          <w:noProof/>
          <w:lang w:eastAsia="ru-RU"/>
        </w:rPr>
        <w:drawing>
          <wp:inline distT="0" distB="0" distL="0" distR="0">
            <wp:extent cx="4352925" cy="42767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43" w:rsidRDefault="00830243" w:rsidP="00830243">
      <w:r>
        <w:t>Рисунок 5. Выбор своего сертификата для шифрования</w:t>
      </w:r>
    </w:p>
    <w:p w:rsidR="00830243" w:rsidRPr="00562B3A" w:rsidRDefault="00830243" w:rsidP="00830243">
      <w:r>
        <w:rPr>
          <w:noProof/>
          <w:lang w:eastAsia="ru-RU"/>
        </w:rPr>
        <w:lastRenderedPageBreak/>
        <w:drawing>
          <wp:inline distT="0" distB="0" distL="0" distR="0">
            <wp:extent cx="4358005" cy="4274820"/>
            <wp:effectExtent l="19050" t="0" r="444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005" cy="427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43" w:rsidRDefault="00830243" w:rsidP="00830243">
      <w:r>
        <w:t>Рисунок</w:t>
      </w:r>
      <w:r w:rsidRPr="001F5E41">
        <w:t xml:space="preserve"> </w:t>
      </w:r>
      <w:r>
        <w:t>6. Добавление сертификата получателя для шифрования</w:t>
      </w:r>
    </w:p>
    <w:p w:rsidR="00830243" w:rsidRPr="00562B3A" w:rsidRDefault="00830243" w:rsidP="00830243"/>
    <w:p w:rsidR="00830243" w:rsidRDefault="00830243" w:rsidP="00830243">
      <w:r>
        <w:t xml:space="preserve">3.  Полученный файл с расширением </w:t>
      </w:r>
      <w:r w:rsidRPr="00340088">
        <w:t>zip.enc.</w:t>
      </w:r>
      <w:r w:rsidRPr="00340088">
        <w:rPr>
          <w:lang w:val="en-US"/>
        </w:rPr>
        <w:t>sig</w:t>
      </w:r>
      <w:r w:rsidRPr="00340088">
        <w:t xml:space="preserve"> или  </w:t>
      </w:r>
      <w:r w:rsidRPr="00340088">
        <w:rPr>
          <w:lang w:val="en-US"/>
        </w:rPr>
        <w:t>rar</w:t>
      </w:r>
      <w:r w:rsidRPr="00340088">
        <w:t>.</w:t>
      </w:r>
      <w:r w:rsidRPr="00340088">
        <w:rPr>
          <w:lang w:val="en-US"/>
        </w:rPr>
        <w:t>enc</w:t>
      </w:r>
      <w:r w:rsidRPr="00340088">
        <w:t>.</w:t>
      </w:r>
      <w:r>
        <w:rPr>
          <w:lang w:val="en-US"/>
        </w:rPr>
        <w:t>sig</w:t>
      </w:r>
      <w:r>
        <w:t xml:space="preserve"> приложить к письму и отправить по электронному адресу </w:t>
      </w:r>
      <w:r w:rsidRPr="008C30A5">
        <w:rPr>
          <w:b/>
          <w:lang w:val="en-US"/>
        </w:rPr>
        <w:t>eldoc</w:t>
      </w:r>
      <w:r w:rsidRPr="008C30A5">
        <w:rPr>
          <w:b/>
        </w:rPr>
        <w:t>@</w:t>
      </w:r>
      <w:r w:rsidRPr="008C30A5">
        <w:rPr>
          <w:b/>
          <w:lang w:val="en-US"/>
        </w:rPr>
        <w:t>capitalbank</w:t>
      </w:r>
      <w:r w:rsidRPr="008C30A5">
        <w:rPr>
          <w:b/>
        </w:rPr>
        <w:t>.</w:t>
      </w:r>
      <w:r w:rsidRPr="008C30A5">
        <w:rPr>
          <w:b/>
          <w:lang w:val="en-US"/>
        </w:rPr>
        <w:t>ru</w:t>
      </w:r>
    </w:p>
    <w:p w:rsidR="005272B9" w:rsidRDefault="005272B9"/>
    <w:sectPr w:rsidR="005272B9" w:rsidSect="00DE3B25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0243"/>
    <w:rsid w:val="0027708A"/>
    <w:rsid w:val="005272B9"/>
    <w:rsid w:val="00830243"/>
    <w:rsid w:val="008C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Топоркова Марина Олеговна</dc:creator>
  <cp:lastModifiedBy>kosta</cp:lastModifiedBy>
  <cp:revision>2</cp:revision>
  <dcterms:created xsi:type="dcterms:W3CDTF">2020-03-26T07:26:00Z</dcterms:created>
  <dcterms:modified xsi:type="dcterms:W3CDTF">2020-03-26T07:36:00Z</dcterms:modified>
</cp:coreProperties>
</file>