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DF" w:rsidRPr="008533DF" w:rsidRDefault="008533DF" w:rsidP="008533DF">
      <w:pPr>
        <w:pStyle w:val="a3"/>
        <w:spacing w:before="0" w:beforeAutospacing="0" w:after="360" w:afterAutospacing="0"/>
        <w:jc w:val="center"/>
        <w:rPr>
          <w:rFonts w:ascii="Segoe UI" w:hAnsi="Segoe UI" w:cs="Segoe UI"/>
          <w:b/>
          <w:sz w:val="28"/>
          <w:szCs w:val="28"/>
        </w:rPr>
      </w:pPr>
      <w:r w:rsidRPr="008533DF">
        <w:rPr>
          <w:rFonts w:ascii="Segoe UI" w:hAnsi="Segoe UI" w:cs="Segoe UI"/>
          <w:b/>
          <w:sz w:val="28"/>
          <w:szCs w:val="28"/>
        </w:rPr>
        <w:t>Инструкция по установке личного сертификата</w:t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1. Вставьте ключевой носитель.  Выберите «Пуск» &gt; «Панель управления» &gt; «КриптоПро CSP», перейдите на вкладку «Сервис» и кликните по кнопке «Просмотреть сертификаты в контейнере».</w:t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838575" cy="4686300"/>
            <wp:effectExtent l="19050" t="0" r="9525" b="0"/>
            <wp:docPr id="1" name="Рисунок 1" descr="https://www.kontur-extern.ru/Files/Modules/CmsImage/8249_.png?t=152784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ntur-extern.ru/Files/Modules/CmsImage/8249_.png?t=15278418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2. В открывшемся окне нажмите на кнопку «Обзор», чтобы выбрать контейнер для просмотра. После выбора контейнера нажмите на кнопку «Ок».</w:t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lastRenderedPageBreak/>
        <w:drawing>
          <wp:inline distT="0" distB="0" distL="0" distR="0">
            <wp:extent cx="5657850" cy="3456226"/>
            <wp:effectExtent l="19050" t="0" r="0" b="0"/>
            <wp:docPr id="2" name="Рисунок 2" descr="https://www.kontur-extern.ru/Files/Modules/CmsImage/8250_.png?t=1527842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ontur-extern.ru/Files/Modules/CmsImage/8250_.png?t=15278426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5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3. В открывшемся окне нажмите кнопку «Далее». </w:t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4. В следующем окне нажмите на кнопку «Установить», после чего утвердительно ответьте на уведомление о замене сертификата (если оно появится). Сертификат установлен.</w:t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5. Если кнопка «Установить» отсутствует, то в окне «Сертификат для просмотра» нажмите на кнопку «Свойства».</w:t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lastRenderedPageBreak/>
        <w:drawing>
          <wp:inline distT="0" distB="0" distL="0" distR="0">
            <wp:extent cx="4724400" cy="3714750"/>
            <wp:effectExtent l="19050" t="0" r="0" b="0"/>
            <wp:docPr id="3" name="Рисунок 3" descr="https://www.kontur-extern.ru/Files/Modules/CmsImage/8251_.png?t=152784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ontur-extern.ru/Files/Modules/CmsImage/8251_.png?t=15278426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6. В открывшемся окне выберите «Установить сертификат».</w:t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810000" cy="4895850"/>
            <wp:effectExtent l="19050" t="0" r="0" b="0"/>
            <wp:docPr id="4" name="Рисунок 4" descr="https://www.kontur-extern.ru/Files/Modules/CmsImage/8252_.png?t=1527842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ontur-extern.ru/Files/Modules/CmsImage/8252_.png?t=15278426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7. В окне «Мастер импорта сертификатов» выберите «Далее»</w:t>
      </w:r>
      <w:r>
        <w:rPr>
          <w:rStyle w:val="a4"/>
          <w:rFonts w:ascii="Segoe UI" w:hAnsi="Segoe UI" w:cs="Segoe UI"/>
        </w:rPr>
        <w:t>.</w:t>
      </w:r>
      <w:r>
        <w:rPr>
          <w:rFonts w:ascii="Segoe UI" w:hAnsi="Segoe UI" w:cs="Segoe UI"/>
        </w:rPr>
        <w:t> В следующем окне оставьте переключатель на пункте «Автоматически выбрать хранилище на основе типа сертификата» и нажмите «Далее». Сертификат будет установлен в хранилище «Личные».</w:t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5086350" cy="4991100"/>
            <wp:effectExtent l="19050" t="0" r="0" b="0"/>
            <wp:docPr id="5" name="Рисунок 5" descr="https://www.kontur-extern.ru/Files/Modules/CmsImage/8253_.png?t=152784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ontur-extern.ru/Files/Modules/CmsImage/8253_.png?t=15278428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8. В следующем окне выберите «Далее», затем нажмите на кнопку «Готово» и дождитесь сообщения об успешной установке.</w:t>
      </w:r>
    </w:p>
    <w:p w:rsidR="008533DF" w:rsidRDefault="008533DF" w:rsidP="008533DF">
      <w:pPr>
        <w:pStyle w:val="a3"/>
        <w:spacing w:before="0" w:beforeAutospacing="0" w:after="360" w:afterAutospacing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324100" cy="1428750"/>
            <wp:effectExtent l="19050" t="0" r="0" b="0"/>
            <wp:docPr id="6" name="Рисунок 6" descr="https://www.kontur-extern.ru/Files/Modules/CmsImage/8254_.png?t=152784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ontur-extern.ru/Files/Modules/CmsImage/8254_.png?t=15278428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C6" w:rsidRDefault="000354C6"/>
    <w:sectPr w:rsidR="000354C6" w:rsidSect="0003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3DF"/>
    <w:rsid w:val="000354C6"/>
    <w:rsid w:val="000C7C2F"/>
    <w:rsid w:val="0023172D"/>
    <w:rsid w:val="006D1D6A"/>
    <w:rsid w:val="007E3732"/>
    <w:rsid w:val="008533DF"/>
    <w:rsid w:val="008D74C3"/>
    <w:rsid w:val="00976AE4"/>
    <w:rsid w:val="00A80CCC"/>
    <w:rsid w:val="00CB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3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nikolaeva_tp</cp:lastModifiedBy>
  <cp:revision>2</cp:revision>
  <dcterms:created xsi:type="dcterms:W3CDTF">2020-03-20T05:43:00Z</dcterms:created>
  <dcterms:modified xsi:type="dcterms:W3CDTF">2020-03-27T08:55:00Z</dcterms:modified>
</cp:coreProperties>
</file>