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1B" w:rsidRDefault="00CD011B" w:rsidP="00CD011B">
      <w:pPr>
        <w:pStyle w:val="1"/>
        <w:jc w:val="left"/>
        <w:rPr>
          <w:sz w:val="20"/>
          <w:szCs w:val="20"/>
        </w:rPr>
      </w:pPr>
      <w:r w:rsidRPr="00E375A3">
        <w:rPr>
          <w:noProof/>
          <w:sz w:val="20"/>
          <w:szCs w:val="20"/>
        </w:rPr>
        <w:drawing>
          <wp:inline distT="0" distB="0" distL="0" distR="0">
            <wp:extent cx="1141840" cy="796692"/>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7153" cy="800399"/>
                    </a:xfrm>
                    <a:prstGeom prst="rect">
                      <a:avLst/>
                    </a:prstGeom>
                    <a:noFill/>
                    <a:ln w="9525">
                      <a:noFill/>
                      <a:miter lim="800000"/>
                      <a:headEnd/>
                      <a:tailEnd/>
                    </a:ln>
                  </pic:spPr>
                </pic:pic>
              </a:graphicData>
            </a:graphic>
          </wp:inline>
        </w:drawing>
      </w:r>
      <w:r w:rsidRPr="00E375A3">
        <w:rPr>
          <w:sz w:val="20"/>
          <w:szCs w:val="20"/>
        </w:rPr>
        <w:t xml:space="preserve"> </w:t>
      </w:r>
      <w:r>
        <w:rPr>
          <w:sz w:val="20"/>
          <w:szCs w:val="20"/>
        </w:rPr>
        <w:t xml:space="preserve">                                                         Приложение № 5 к Приказу №___ от </w:t>
      </w:r>
      <w:r w:rsidRPr="000C0E9F">
        <w:rPr>
          <w:szCs w:val="22"/>
        </w:rPr>
        <w:t>«</w:t>
      </w:r>
      <w:r>
        <w:rPr>
          <w:szCs w:val="22"/>
        </w:rPr>
        <w:t>22</w:t>
      </w:r>
      <w:r w:rsidRPr="000C0E9F">
        <w:rPr>
          <w:szCs w:val="22"/>
        </w:rPr>
        <w:t>»</w:t>
      </w:r>
      <w:r>
        <w:rPr>
          <w:szCs w:val="22"/>
        </w:rPr>
        <w:t xml:space="preserve"> марта </w:t>
      </w:r>
      <w:r w:rsidRPr="000C0E9F">
        <w:rPr>
          <w:szCs w:val="22"/>
        </w:rPr>
        <w:t>20</w:t>
      </w:r>
      <w:r>
        <w:rPr>
          <w:szCs w:val="22"/>
        </w:rPr>
        <w:t xml:space="preserve">24 </w:t>
      </w:r>
      <w:r w:rsidRPr="000C0E9F">
        <w:rPr>
          <w:szCs w:val="22"/>
        </w:rPr>
        <w:t>года</w:t>
      </w:r>
    </w:p>
    <w:p w:rsidR="00CD011B" w:rsidRDefault="00CD011B" w:rsidP="00CD011B">
      <w:pPr>
        <w:pStyle w:val="1"/>
        <w:rPr>
          <w:sz w:val="20"/>
          <w:szCs w:val="20"/>
        </w:rPr>
      </w:pPr>
    </w:p>
    <w:p w:rsidR="00CD011B" w:rsidRDefault="00CD011B" w:rsidP="00CD011B">
      <w:pPr>
        <w:pStyle w:val="1"/>
        <w:rPr>
          <w:sz w:val="20"/>
          <w:szCs w:val="20"/>
        </w:rPr>
      </w:pPr>
    </w:p>
    <w:p w:rsidR="00CD011B" w:rsidRPr="001155EF" w:rsidRDefault="00CD011B" w:rsidP="00CD011B">
      <w:pPr>
        <w:pStyle w:val="1"/>
        <w:rPr>
          <w:sz w:val="20"/>
          <w:szCs w:val="20"/>
        </w:rPr>
      </w:pPr>
      <w:r w:rsidRPr="001155EF">
        <w:rPr>
          <w:sz w:val="20"/>
          <w:szCs w:val="20"/>
        </w:rPr>
        <w:t xml:space="preserve">Д О Г О В О </w:t>
      </w:r>
      <w:proofErr w:type="gramStart"/>
      <w:r w:rsidRPr="001155EF">
        <w:rPr>
          <w:sz w:val="20"/>
          <w:szCs w:val="20"/>
        </w:rPr>
        <w:t>Р</w:t>
      </w:r>
      <w:proofErr w:type="gramEnd"/>
      <w:r w:rsidRPr="001155EF">
        <w:rPr>
          <w:sz w:val="20"/>
          <w:szCs w:val="20"/>
        </w:rPr>
        <w:t xml:space="preserve">  № ___________</w:t>
      </w:r>
    </w:p>
    <w:p w:rsidR="00CD011B" w:rsidRPr="001155EF" w:rsidRDefault="00CD011B" w:rsidP="00CD011B">
      <w:pPr>
        <w:ind w:right="-85"/>
        <w:jc w:val="center"/>
        <w:rPr>
          <w:rFonts w:ascii="Times New Roman" w:hAnsi="Times New Roman" w:cs="Times New Roman"/>
          <w:sz w:val="20"/>
          <w:szCs w:val="20"/>
        </w:rPr>
      </w:pPr>
      <w:r w:rsidRPr="001155EF">
        <w:rPr>
          <w:rFonts w:ascii="Times New Roman" w:hAnsi="Times New Roman" w:cs="Times New Roman"/>
          <w:b/>
          <w:sz w:val="20"/>
          <w:szCs w:val="20"/>
        </w:rPr>
        <w:t>банковского счета в валюте Российской Федерации</w:t>
      </w:r>
    </w:p>
    <w:p w:rsidR="00CD011B" w:rsidRPr="001155EF" w:rsidRDefault="00CD011B" w:rsidP="00CD011B">
      <w:pPr>
        <w:ind w:right="-85"/>
        <w:jc w:val="center"/>
        <w:rPr>
          <w:rFonts w:ascii="Times New Roman" w:hAnsi="Times New Roman" w:cs="Times New Roman"/>
          <w:i/>
          <w:sz w:val="20"/>
          <w:szCs w:val="20"/>
        </w:rPr>
      </w:pPr>
      <w:r w:rsidRPr="001155EF">
        <w:rPr>
          <w:rFonts w:ascii="Times New Roman" w:hAnsi="Times New Roman" w:cs="Times New Roman"/>
          <w:i/>
          <w:sz w:val="20"/>
          <w:szCs w:val="20"/>
        </w:rPr>
        <w:t>(номинальный счет для совершения операций с денежными средствами, права на которые принадлежат бенефициару/бенефициарам)</w:t>
      </w:r>
    </w:p>
    <w:p w:rsidR="00CD011B" w:rsidRPr="001155EF" w:rsidRDefault="00CD011B" w:rsidP="00CD011B">
      <w:pPr>
        <w:pStyle w:val="3"/>
        <w:tabs>
          <w:tab w:val="left" w:pos="4770"/>
          <w:tab w:val="left" w:pos="6840"/>
        </w:tabs>
        <w:jc w:val="left"/>
        <w:rPr>
          <w:sz w:val="20"/>
        </w:rPr>
      </w:pPr>
      <w:r w:rsidRPr="001155EF">
        <w:rPr>
          <w:sz w:val="20"/>
        </w:rPr>
        <w:t xml:space="preserve">г. __________________                                                         </w:t>
      </w:r>
      <w:r>
        <w:rPr>
          <w:sz w:val="20"/>
        </w:rPr>
        <w:t xml:space="preserve">                                  </w:t>
      </w:r>
      <w:r w:rsidRPr="001155EF">
        <w:rPr>
          <w:sz w:val="20"/>
        </w:rPr>
        <w:t xml:space="preserve">          "___" _____________ 20___ г. </w:t>
      </w:r>
    </w:p>
    <w:p w:rsidR="00CD011B" w:rsidRPr="001155EF" w:rsidRDefault="00CD011B" w:rsidP="00CD011B">
      <w:pPr>
        <w:ind w:right="-85"/>
        <w:rPr>
          <w:rFonts w:ascii="Times New Roman" w:hAnsi="Times New Roman" w:cs="Times New Roman"/>
          <w:i/>
          <w:sz w:val="20"/>
          <w:szCs w:val="20"/>
        </w:rPr>
      </w:pPr>
    </w:p>
    <w:p w:rsidR="00CD011B" w:rsidRPr="001155EF" w:rsidRDefault="00CD011B" w:rsidP="00CD011B">
      <w:pPr>
        <w:ind w:right="-85"/>
        <w:rPr>
          <w:rFonts w:ascii="Times New Roman" w:hAnsi="Times New Roman" w:cs="Times New Roman"/>
          <w:b/>
          <w:i/>
          <w:sz w:val="20"/>
          <w:szCs w:val="20"/>
        </w:rPr>
      </w:pPr>
      <w:r w:rsidRPr="001155EF">
        <w:rPr>
          <w:rFonts w:ascii="Times New Roman" w:hAnsi="Times New Roman" w:cs="Times New Roman"/>
          <w:b/>
          <w:i/>
          <w:sz w:val="20"/>
          <w:szCs w:val="20"/>
        </w:rPr>
        <w:t>Вариант 1</w:t>
      </w:r>
      <w:r w:rsidRPr="001155EF">
        <w:rPr>
          <w:rStyle w:val="a8"/>
          <w:rFonts w:ascii="Times New Roman" w:hAnsi="Times New Roman" w:cs="Times New Roman"/>
          <w:b/>
          <w:i/>
          <w:sz w:val="20"/>
          <w:szCs w:val="20"/>
        </w:rPr>
        <w:footnoteReference w:id="2"/>
      </w:r>
    </w:p>
    <w:p w:rsidR="00CD011B" w:rsidRPr="001155EF" w:rsidRDefault="00CD011B" w:rsidP="00CD011B">
      <w:pPr>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                     Общество с ограниченной ответственностью Коммерческий банк «</w:t>
      </w:r>
      <w:proofErr w:type="spellStart"/>
      <w:r w:rsidRPr="001155EF">
        <w:rPr>
          <w:rFonts w:ascii="Times New Roman" w:hAnsi="Times New Roman" w:cs="Times New Roman"/>
          <w:sz w:val="20"/>
          <w:szCs w:val="20"/>
        </w:rPr>
        <w:t>Алтайкапиталбанк</w:t>
      </w:r>
      <w:proofErr w:type="spellEnd"/>
      <w:r w:rsidRPr="001155EF">
        <w:rPr>
          <w:rFonts w:ascii="Times New Roman" w:hAnsi="Times New Roman" w:cs="Times New Roman"/>
          <w:sz w:val="20"/>
          <w:szCs w:val="20"/>
        </w:rPr>
        <w:t>», именуемый в дальнейшем «БАНК», в лице  Президента банка Германенко Игоря Владимировича, действующего на основании  Устава, с одной стороны, и</w:t>
      </w:r>
    </w:p>
    <w:p w:rsidR="00CD011B" w:rsidRPr="001155EF" w:rsidRDefault="00CD011B" w:rsidP="00CD011B">
      <w:pPr>
        <w:ind w:right="-85"/>
        <w:jc w:val="both"/>
        <w:rPr>
          <w:rFonts w:ascii="Times New Roman" w:hAnsi="Times New Roman" w:cs="Times New Roman"/>
          <w:sz w:val="20"/>
          <w:szCs w:val="20"/>
        </w:rPr>
      </w:pPr>
      <w:proofErr w:type="gramStart"/>
      <w:r w:rsidRPr="001155EF">
        <w:rPr>
          <w:rFonts w:ascii="Times New Roman" w:hAnsi="Times New Roman" w:cs="Times New Roman"/>
          <w:sz w:val="20"/>
          <w:szCs w:val="20"/>
        </w:rPr>
        <w:t>________________________________________________________________________________, именуем</w:t>
      </w:r>
      <w:r>
        <w:rPr>
          <w:rFonts w:ascii="Times New Roman" w:hAnsi="Times New Roman" w:cs="Times New Roman"/>
          <w:sz w:val="20"/>
          <w:szCs w:val="20"/>
        </w:rPr>
        <w:t>ый</w:t>
      </w:r>
      <w:r w:rsidRPr="001155EF">
        <w:rPr>
          <w:rFonts w:ascii="Times New Roman" w:hAnsi="Times New Roman" w:cs="Times New Roman"/>
          <w:sz w:val="20"/>
          <w:szCs w:val="20"/>
        </w:rPr>
        <w:t>___ в дальнейшем «КЛИЕНТ», в лице _____________________________________________________________, действующего на основании ____________________________________, с другой стороны, и __________________________________________________________________________, именуем___ в дальнейшем «БЕНЕФИЦИАР» в лице ______________________________________________________, действующего на основании ______________________________________________________________,</w:t>
      </w:r>
      <w:proofErr w:type="gramEnd"/>
    </w:p>
    <w:p w:rsidR="00CD011B" w:rsidRPr="001155EF" w:rsidRDefault="00CD011B" w:rsidP="00CD011B">
      <w:pPr>
        <w:ind w:right="-85"/>
        <w:jc w:val="both"/>
        <w:rPr>
          <w:rFonts w:ascii="Times New Roman" w:hAnsi="Times New Roman" w:cs="Times New Roman"/>
          <w:sz w:val="20"/>
          <w:szCs w:val="20"/>
        </w:rPr>
      </w:pPr>
      <w:r w:rsidRPr="001155EF">
        <w:rPr>
          <w:rFonts w:ascii="Times New Roman" w:hAnsi="Times New Roman" w:cs="Times New Roman"/>
          <w:sz w:val="20"/>
          <w:szCs w:val="20"/>
        </w:rPr>
        <w:t>совместно именуемые «СТОРОНЫ», заключили настоящий Договор о нижеследующем.</w:t>
      </w:r>
    </w:p>
    <w:p w:rsidR="00CD011B" w:rsidRPr="001155EF" w:rsidRDefault="00CD011B" w:rsidP="00CD011B">
      <w:pPr>
        <w:ind w:right="-85"/>
        <w:jc w:val="both"/>
        <w:rPr>
          <w:rFonts w:ascii="Times New Roman" w:hAnsi="Times New Roman" w:cs="Times New Roman"/>
          <w:b/>
          <w:i/>
          <w:sz w:val="20"/>
          <w:szCs w:val="20"/>
        </w:rPr>
      </w:pPr>
      <w:r w:rsidRPr="001155EF">
        <w:rPr>
          <w:rFonts w:ascii="Times New Roman" w:hAnsi="Times New Roman" w:cs="Times New Roman"/>
          <w:b/>
          <w:i/>
          <w:sz w:val="20"/>
          <w:szCs w:val="20"/>
        </w:rPr>
        <w:t>Вариант 2</w:t>
      </w:r>
      <w:r w:rsidRPr="001155EF">
        <w:rPr>
          <w:rStyle w:val="a8"/>
          <w:rFonts w:ascii="Times New Roman" w:hAnsi="Times New Roman" w:cs="Times New Roman"/>
          <w:b/>
          <w:i/>
          <w:sz w:val="20"/>
          <w:szCs w:val="20"/>
        </w:rPr>
        <w:footnoteReference w:id="3"/>
      </w:r>
    </w:p>
    <w:p w:rsidR="00CD011B" w:rsidRPr="001155EF" w:rsidRDefault="00CD011B" w:rsidP="00CD011B">
      <w:pPr>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                            Общество с ограниченной ответственностью Коммерческий банк «</w:t>
      </w:r>
      <w:proofErr w:type="spellStart"/>
      <w:r w:rsidRPr="001155EF">
        <w:rPr>
          <w:rFonts w:ascii="Times New Roman" w:hAnsi="Times New Roman" w:cs="Times New Roman"/>
          <w:sz w:val="20"/>
          <w:szCs w:val="20"/>
        </w:rPr>
        <w:t>Алтайкапиталбанк</w:t>
      </w:r>
      <w:proofErr w:type="spellEnd"/>
      <w:r w:rsidRPr="001155EF">
        <w:rPr>
          <w:rFonts w:ascii="Times New Roman" w:hAnsi="Times New Roman" w:cs="Times New Roman"/>
          <w:sz w:val="20"/>
          <w:szCs w:val="20"/>
        </w:rPr>
        <w:t>»</w:t>
      </w:r>
      <w:proofErr w:type="gramStart"/>
      <w:r w:rsidRPr="001155EF">
        <w:rPr>
          <w:rFonts w:ascii="Times New Roman" w:hAnsi="Times New Roman" w:cs="Times New Roman"/>
          <w:sz w:val="20"/>
          <w:szCs w:val="20"/>
        </w:rPr>
        <w:t xml:space="preserve"> ,</w:t>
      </w:r>
      <w:proofErr w:type="gramEnd"/>
      <w:r w:rsidRPr="001155EF">
        <w:rPr>
          <w:rFonts w:ascii="Times New Roman" w:hAnsi="Times New Roman" w:cs="Times New Roman"/>
          <w:sz w:val="20"/>
          <w:szCs w:val="20"/>
        </w:rPr>
        <w:t xml:space="preserve"> именуемый в дальнейшем «БАНК», в лице  Президента банка Германенко Игоря Владимировича, действующего на основании  Устава, с одной стороны, и</w:t>
      </w:r>
    </w:p>
    <w:p w:rsidR="00CD011B" w:rsidRPr="001155EF" w:rsidRDefault="00CD011B" w:rsidP="00CD011B">
      <w:pPr>
        <w:ind w:right="-85"/>
        <w:jc w:val="both"/>
        <w:rPr>
          <w:rFonts w:ascii="Times New Roman" w:hAnsi="Times New Roman" w:cs="Times New Roman"/>
          <w:sz w:val="20"/>
          <w:szCs w:val="20"/>
        </w:rPr>
      </w:pPr>
      <w:proofErr w:type="gramStart"/>
      <w:r w:rsidRPr="001155EF">
        <w:rPr>
          <w:rFonts w:ascii="Times New Roman" w:hAnsi="Times New Roman" w:cs="Times New Roman"/>
          <w:sz w:val="20"/>
          <w:szCs w:val="20"/>
        </w:rPr>
        <w:t>_______________________________________________________________________________, именуем</w:t>
      </w:r>
      <w:r>
        <w:rPr>
          <w:rFonts w:ascii="Times New Roman" w:hAnsi="Times New Roman" w:cs="Times New Roman"/>
          <w:sz w:val="20"/>
          <w:szCs w:val="20"/>
        </w:rPr>
        <w:t xml:space="preserve">ый </w:t>
      </w:r>
      <w:r w:rsidRPr="001155EF">
        <w:rPr>
          <w:rFonts w:ascii="Times New Roman" w:hAnsi="Times New Roman" w:cs="Times New Roman"/>
          <w:sz w:val="20"/>
          <w:szCs w:val="20"/>
        </w:rPr>
        <w:t xml:space="preserve">в дальнейшем «КЛИЕНТ», в лице _________________________________________________________________, действующего на основании ____________________________________, с другой стороны, </w:t>
      </w:r>
      <w:proofErr w:type="gramEnd"/>
    </w:p>
    <w:p w:rsidR="00CD011B" w:rsidRPr="001155EF" w:rsidRDefault="00CD011B" w:rsidP="00CD011B">
      <w:pPr>
        <w:ind w:right="-85"/>
        <w:jc w:val="both"/>
        <w:rPr>
          <w:rFonts w:ascii="Times New Roman" w:hAnsi="Times New Roman" w:cs="Times New Roman"/>
          <w:sz w:val="20"/>
          <w:szCs w:val="20"/>
        </w:rPr>
      </w:pPr>
      <w:r w:rsidRPr="001155EF">
        <w:rPr>
          <w:rFonts w:ascii="Times New Roman" w:hAnsi="Times New Roman" w:cs="Times New Roman"/>
          <w:sz w:val="20"/>
          <w:szCs w:val="20"/>
        </w:rPr>
        <w:t>совместно именуемые «СТОРОНЫ», заключили настоящий Договор о нижеследующем.</w:t>
      </w:r>
    </w:p>
    <w:p w:rsidR="00CD011B" w:rsidRPr="001155EF" w:rsidRDefault="00CD011B" w:rsidP="00CD011B">
      <w:pPr>
        <w:spacing w:before="100"/>
        <w:ind w:right="-85"/>
        <w:rPr>
          <w:rFonts w:ascii="Times New Roman" w:hAnsi="Times New Roman" w:cs="Times New Roman"/>
          <w:sz w:val="20"/>
          <w:szCs w:val="20"/>
        </w:rPr>
      </w:pPr>
      <w:r w:rsidRPr="001155EF">
        <w:rPr>
          <w:rFonts w:ascii="Times New Roman" w:hAnsi="Times New Roman" w:cs="Times New Roman"/>
          <w:b/>
          <w:sz w:val="20"/>
          <w:szCs w:val="20"/>
        </w:rPr>
        <w:t>1. ПРЕДМЕТ ДОГОВОРА</w:t>
      </w:r>
    </w:p>
    <w:p w:rsidR="00CD011B" w:rsidRPr="001155EF" w:rsidRDefault="00CD011B" w:rsidP="00CD011B">
      <w:pPr>
        <w:tabs>
          <w:tab w:val="left" w:pos="0"/>
        </w:tabs>
        <w:spacing w:after="0"/>
        <w:ind w:right="-85"/>
        <w:rPr>
          <w:rFonts w:ascii="Times New Roman" w:hAnsi="Times New Roman" w:cs="Times New Roman"/>
          <w:b/>
          <w:bCs/>
          <w:sz w:val="20"/>
          <w:szCs w:val="20"/>
        </w:rPr>
      </w:pPr>
      <w:r w:rsidRPr="001155EF">
        <w:rPr>
          <w:rFonts w:ascii="Times New Roman" w:hAnsi="Times New Roman" w:cs="Times New Roman"/>
          <w:sz w:val="20"/>
          <w:szCs w:val="20"/>
        </w:rPr>
        <w:t xml:space="preserve">1.1. КЛИЕНТ поручает, а БАНК принимает на себя обязательство по расчетно-кассовому обслуживанию КЛИЕНТА в валюте Российской Федерации, для осуществления которого БАНК открывает КЛИЕНТУ специальный банковский счет, в дальнейшем именуемый «Счет». </w:t>
      </w:r>
      <w:r w:rsidRPr="001155EF">
        <w:rPr>
          <w:rFonts w:ascii="Times New Roman" w:hAnsi="Times New Roman" w:cs="Times New Roman"/>
          <w:bCs/>
          <w:sz w:val="20"/>
          <w:szCs w:val="20"/>
        </w:rPr>
        <w:t>В  соответствии  с</w:t>
      </w:r>
      <w:r w:rsidRPr="001155EF">
        <w:rPr>
          <w:rFonts w:ascii="Times New Roman" w:hAnsi="Times New Roman" w:cs="Times New Roman"/>
          <w:b/>
          <w:bCs/>
          <w:sz w:val="20"/>
          <w:szCs w:val="20"/>
        </w:rPr>
        <w:t xml:space="preserve"> __________________________________________________________________________________________________</w:t>
      </w:r>
      <w:r>
        <w:rPr>
          <w:rFonts w:ascii="Times New Roman" w:hAnsi="Times New Roman" w:cs="Times New Roman"/>
          <w:b/>
          <w:bCs/>
          <w:sz w:val="20"/>
          <w:szCs w:val="20"/>
        </w:rPr>
        <w:t>__</w:t>
      </w:r>
      <w:r w:rsidRPr="001155EF">
        <w:rPr>
          <w:rFonts w:ascii="Times New Roman" w:hAnsi="Times New Roman" w:cs="Times New Roman"/>
          <w:b/>
          <w:bCs/>
          <w:sz w:val="20"/>
          <w:szCs w:val="20"/>
        </w:rPr>
        <w:t xml:space="preserve"> </w:t>
      </w:r>
    </w:p>
    <w:p w:rsidR="00CD011B" w:rsidRPr="001155EF" w:rsidRDefault="00CD011B" w:rsidP="00CD011B">
      <w:pPr>
        <w:pStyle w:val="ConsPlusTitle"/>
        <w:widowControl/>
        <w:jc w:val="both"/>
        <w:rPr>
          <w:b w:val="0"/>
          <w:bCs w:val="0"/>
          <w:i/>
          <w:sz w:val="20"/>
          <w:szCs w:val="20"/>
        </w:rPr>
      </w:pPr>
      <w:r w:rsidRPr="001155EF">
        <w:rPr>
          <w:b w:val="0"/>
          <w:bCs w:val="0"/>
          <w:i/>
          <w:sz w:val="20"/>
          <w:szCs w:val="20"/>
        </w:rPr>
        <w:t>(основание участия БЕНЕФИЦИАР</w:t>
      </w:r>
      <w:proofErr w:type="gramStart"/>
      <w:r w:rsidRPr="001155EF">
        <w:rPr>
          <w:b w:val="0"/>
          <w:bCs w:val="0"/>
          <w:i/>
          <w:sz w:val="20"/>
          <w:szCs w:val="20"/>
        </w:rPr>
        <w:t>А(</w:t>
      </w:r>
      <w:proofErr w:type="gramEnd"/>
      <w:r w:rsidRPr="001155EF">
        <w:rPr>
          <w:b w:val="0"/>
          <w:bCs w:val="0"/>
          <w:i/>
          <w:sz w:val="20"/>
          <w:szCs w:val="20"/>
        </w:rPr>
        <w:t>ОВ) в отношениях по Договору: реквизиты договора- дата, номер/ иное)</w:t>
      </w:r>
    </w:p>
    <w:p w:rsidR="00CD011B" w:rsidRPr="001155EF" w:rsidRDefault="00CD011B" w:rsidP="00CD011B">
      <w:pPr>
        <w:pStyle w:val="ConsPlusTitle"/>
        <w:widowControl/>
        <w:spacing w:before="100"/>
        <w:rPr>
          <w:b w:val="0"/>
          <w:bCs w:val="0"/>
          <w:sz w:val="20"/>
          <w:szCs w:val="20"/>
        </w:rPr>
      </w:pPr>
      <w:r w:rsidRPr="001155EF">
        <w:rPr>
          <w:b w:val="0"/>
          <w:bCs w:val="0"/>
          <w:sz w:val="20"/>
          <w:szCs w:val="20"/>
        </w:rPr>
        <w:t>права на денежные средства, находящиеся на Счете принадлежат _____________________________________________________________________________________________________________________________________________________________________________________________________________________________________ (далее – БЕНЕФИЦИА</w:t>
      </w:r>
      <w:proofErr w:type="gramStart"/>
      <w:r w:rsidRPr="001155EF">
        <w:rPr>
          <w:b w:val="0"/>
          <w:bCs w:val="0"/>
          <w:sz w:val="20"/>
          <w:szCs w:val="20"/>
        </w:rPr>
        <w:t>Р(</w:t>
      </w:r>
      <w:proofErr w:type="gramEnd"/>
      <w:r w:rsidRPr="001155EF">
        <w:rPr>
          <w:b w:val="0"/>
          <w:bCs w:val="0"/>
          <w:sz w:val="20"/>
          <w:szCs w:val="20"/>
        </w:rPr>
        <w:t>Ы).</w:t>
      </w:r>
    </w:p>
    <w:p w:rsidR="00CD011B" w:rsidRPr="001155EF" w:rsidRDefault="00CD011B" w:rsidP="00CD011B">
      <w:pPr>
        <w:tabs>
          <w:tab w:val="left" w:pos="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1.2. Приостановление операций по Счету, арест или списание денежных средств, находящихся на Счете, по обязательствам КЛИЕНТА, за исключением обязательств, по оплате БАНКУ вознаграждения и возмещения расходов в соответствии с разделом 5 настоящего Договора, не допускается.</w:t>
      </w:r>
    </w:p>
    <w:p w:rsidR="00CD011B" w:rsidRPr="001155EF" w:rsidRDefault="00CD011B" w:rsidP="00CD011B">
      <w:pPr>
        <w:autoSpaceDE w:val="0"/>
        <w:autoSpaceDN w:val="0"/>
        <w:adjustRightInd w:val="0"/>
        <w:spacing w:before="100"/>
        <w:jc w:val="both"/>
        <w:rPr>
          <w:rFonts w:ascii="Times New Roman" w:hAnsi="Times New Roman" w:cs="Times New Roman"/>
          <w:sz w:val="20"/>
          <w:szCs w:val="20"/>
        </w:rPr>
      </w:pPr>
      <w:r w:rsidRPr="001155EF">
        <w:rPr>
          <w:rFonts w:ascii="Times New Roman" w:hAnsi="Times New Roman" w:cs="Times New Roman"/>
          <w:sz w:val="20"/>
          <w:szCs w:val="20"/>
        </w:rPr>
        <w:lastRenderedPageBreak/>
        <w:t>1.3. Арест или списание денежных средств со Счета по обязательствам БЕНЕФИЦИАРА (ОВ) допускается по решению суда, списание денежных средств допускается также в случаях, предусмотренных законом или настоящим Договором.</w:t>
      </w:r>
    </w:p>
    <w:p w:rsidR="00CD011B" w:rsidRPr="001155EF" w:rsidRDefault="00CD011B" w:rsidP="00CD011B">
      <w:pPr>
        <w:jc w:val="both"/>
        <w:rPr>
          <w:rFonts w:ascii="Times New Roman" w:hAnsi="Times New Roman" w:cs="Times New Roman"/>
          <w:sz w:val="20"/>
          <w:szCs w:val="20"/>
        </w:rPr>
      </w:pPr>
      <w:r w:rsidRPr="001155EF">
        <w:rPr>
          <w:rFonts w:ascii="Times New Roman" w:hAnsi="Times New Roman" w:cs="Times New Roman"/>
          <w:bCs/>
          <w:sz w:val="20"/>
          <w:szCs w:val="20"/>
        </w:rPr>
        <w:t xml:space="preserve">1.4. </w:t>
      </w:r>
      <w:r w:rsidRPr="001155EF">
        <w:rPr>
          <w:rFonts w:ascii="Times New Roman" w:hAnsi="Times New Roman" w:cs="Times New Roman"/>
          <w:sz w:val="20"/>
          <w:szCs w:val="20"/>
        </w:rPr>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w:t>
      </w:r>
      <w:r w:rsidRPr="001155EF">
        <w:rPr>
          <w:rFonts w:ascii="Times New Roman" w:hAnsi="Times New Roman" w:cs="Times New Roman"/>
          <w:color w:val="0000FF"/>
          <w:sz w:val="20"/>
          <w:szCs w:val="20"/>
        </w:rPr>
        <w:t xml:space="preserve"> </w:t>
      </w:r>
      <w:r w:rsidRPr="001155EF">
        <w:rPr>
          <w:rFonts w:ascii="Times New Roman" w:hAnsi="Times New Roman" w:cs="Times New Roman"/>
          <w:sz w:val="20"/>
          <w:szCs w:val="20"/>
        </w:rPr>
        <w:t>В случае изменения продолжительности операционного времени  Банк сообщает  об этом, размещая объявление  вышеуказанными способами.</w:t>
      </w:r>
    </w:p>
    <w:p w:rsidR="00CD011B" w:rsidRPr="001155EF" w:rsidRDefault="00CD011B" w:rsidP="00CD011B">
      <w:pPr>
        <w:pStyle w:val="12"/>
        <w:tabs>
          <w:tab w:val="left" w:pos="360"/>
        </w:tabs>
        <w:ind w:left="0"/>
        <w:jc w:val="both"/>
        <w:rPr>
          <w:bCs/>
          <w:sz w:val="20"/>
          <w:szCs w:val="20"/>
        </w:rPr>
      </w:pPr>
      <w:r w:rsidRPr="001155EF">
        <w:rPr>
          <w:bCs/>
          <w:sz w:val="20"/>
          <w:szCs w:val="20"/>
        </w:rPr>
        <w:t xml:space="preserve">          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Порядок обмена документами в электронном виде определяется отдельным Договором.</w:t>
      </w:r>
    </w:p>
    <w:p w:rsidR="00CD011B" w:rsidRPr="001155EF" w:rsidRDefault="00CD011B" w:rsidP="00CD011B">
      <w:pPr>
        <w:tabs>
          <w:tab w:val="left" w:pos="630"/>
        </w:tabs>
        <w:spacing w:before="100"/>
        <w:ind w:right="-85"/>
        <w:rPr>
          <w:rFonts w:ascii="Times New Roman" w:hAnsi="Times New Roman" w:cs="Times New Roman"/>
          <w:b/>
          <w:sz w:val="20"/>
          <w:szCs w:val="20"/>
        </w:rPr>
      </w:pPr>
      <w:r w:rsidRPr="001155EF">
        <w:rPr>
          <w:rFonts w:ascii="Times New Roman" w:hAnsi="Times New Roman" w:cs="Times New Roman"/>
          <w:b/>
          <w:sz w:val="20"/>
          <w:szCs w:val="20"/>
        </w:rPr>
        <w:t>2. ПОРЯДОК ОТКРЫТИЯ СЧЕТА</w:t>
      </w:r>
    </w:p>
    <w:p w:rsidR="00CD011B" w:rsidRPr="001155EF" w:rsidRDefault="00CD011B" w:rsidP="00CD011B">
      <w:pPr>
        <w:pStyle w:val="3"/>
        <w:tabs>
          <w:tab w:val="left" w:pos="540"/>
          <w:tab w:val="left" w:pos="630"/>
        </w:tabs>
        <w:rPr>
          <w:sz w:val="20"/>
        </w:rPr>
      </w:pPr>
      <w:r w:rsidRPr="001155EF">
        <w:rPr>
          <w:sz w:val="20"/>
        </w:rPr>
        <w:t xml:space="preserve">2.1. Счет открывается КЛИЕНТУ на основании настоящего Договора и прилагаемых к нему документов, предоставляемых КЛИЕНТОМ/ БЕНЕФИЦИАРОМ согласно перечню (Приложение 1 Список документов), определяемому БАНКОМ в соответствии с законодательством Российской Федерации и нормативными актами Банка России (далее – законодательство Российской Федерации), а также внутренними документами Банка. </w:t>
      </w:r>
    </w:p>
    <w:p w:rsidR="00CD011B" w:rsidRDefault="00CD011B" w:rsidP="00CD011B">
      <w:pPr>
        <w:ind w:right="-85"/>
        <w:jc w:val="both"/>
        <w:rPr>
          <w:rFonts w:ascii="Times New Roman" w:hAnsi="Times New Roman" w:cs="Times New Roman"/>
          <w:b/>
          <w:sz w:val="20"/>
          <w:szCs w:val="20"/>
        </w:rPr>
      </w:pPr>
    </w:p>
    <w:p w:rsidR="00CD011B" w:rsidRPr="001155EF" w:rsidRDefault="00CD011B" w:rsidP="00CD011B">
      <w:pPr>
        <w:ind w:right="-85"/>
        <w:jc w:val="both"/>
        <w:rPr>
          <w:rFonts w:ascii="Times New Roman" w:hAnsi="Times New Roman" w:cs="Times New Roman"/>
          <w:b/>
          <w:sz w:val="20"/>
          <w:szCs w:val="20"/>
        </w:rPr>
      </w:pPr>
      <w:r w:rsidRPr="001155EF">
        <w:rPr>
          <w:rFonts w:ascii="Times New Roman" w:hAnsi="Times New Roman" w:cs="Times New Roman"/>
          <w:b/>
          <w:sz w:val="20"/>
          <w:szCs w:val="20"/>
        </w:rPr>
        <w:t>3. ОБЯЗАННОСТИ СТОРОН</w:t>
      </w:r>
    </w:p>
    <w:p w:rsidR="00CD011B" w:rsidRPr="001155EF" w:rsidRDefault="00CD011B" w:rsidP="00CD011B">
      <w:pPr>
        <w:spacing w:before="100"/>
        <w:ind w:right="-85"/>
        <w:jc w:val="both"/>
        <w:rPr>
          <w:rFonts w:ascii="Times New Roman" w:hAnsi="Times New Roman" w:cs="Times New Roman"/>
          <w:b/>
          <w:sz w:val="20"/>
          <w:szCs w:val="20"/>
        </w:rPr>
      </w:pPr>
      <w:r w:rsidRPr="001155EF">
        <w:rPr>
          <w:rFonts w:ascii="Times New Roman" w:hAnsi="Times New Roman" w:cs="Times New Roman"/>
          <w:b/>
          <w:sz w:val="20"/>
          <w:szCs w:val="20"/>
        </w:rPr>
        <w:t>3.1. БАНК обязуется:</w:t>
      </w:r>
    </w:p>
    <w:p w:rsidR="00CD011B" w:rsidRPr="001155EF" w:rsidRDefault="00CD011B" w:rsidP="00CD011B">
      <w:pPr>
        <w:pStyle w:val="3"/>
        <w:tabs>
          <w:tab w:val="left" w:pos="540"/>
        </w:tabs>
        <w:spacing w:before="100"/>
        <w:rPr>
          <w:sz w:val="20"/>
        </w:rPr>
      </w:pPr>
      <w:r w:rsidRPr="001155EF">
        <w:rPr>
          <w:sz w:val="20"/>
        </w:rPr>
        <w:t>3.1.1. Вести комплексное расчетно-кассовое обслуживание КЛИЕНТА и осуществлять по его поручению все расчетные и кассовые операции в соответствии с законодательством Российской Федерации.</w:t>
      </w:r>
    </w:p>
    <w:p w:rsidR="00CD011B" w:rsidRPr="001155EF" w:rsidRDefault="00CD011B" w:rsidP="00CD011B">
      <w:pPr>
        <w:pStyle w:val="3"/>
        <w:tabs>
          <w:tab w:val="left" w:pos="540"/>
        </w:tabs>
        <w:spacing w:before="100"/>
        <w:rPr>
          <w:sz w:val="20"/>
        </w:rPr>
      </w:pPr>
      <w:r w:rsidRPr="001155EF">
        <w:rPr>
          <w:sz w:val="20"/>
        </w:rPr>
        <w:t xml:space="preserve">      Безналичные расчеты осуществляются в формах, предусмотренных законодательством Российской Федерации и установленными в соответствии с ним банковскими правилами. </w:t>
      </w:r>
    </w:p>
    <w:p w:rsidR="00CD011B" w:rsidRPr="001155EF" w:rsidRDefault="00CD011B" w:rsidP="00CD011B">
      <w:pPr>
        <w:pStyle w:val="21"/>
        <w:tabs>
          <w:tab w:val="left" w:pos="540"/>
        </w:tabs>
        <w:spacing w:before="100"/>
        <w:ind w:right="-85"/>
        <w:rPr>
          <w:sz w:val="20"/>
        </w:rPr>
      </w:pPr>
      <w:r w:rsidRPr="001155EF">
        <w:rPr>
          <w:sz w:val="20"/>
        </w:rPr>
        <w:t>3.1.2. Гарантировать тайну банковского Счета, операций по Счету и сведений о КЛИЕНТЕ/ БЕНЕФИЦИАРЕ  в соответствии с законодательством Российской Федерации.</w:t>
      </w:r>
    </w:p>
    <w:p w:rsidR="00CD011B" w:rsidRPr="001155EF" w:rsidRDefault="00CD011B" w:rsidP="00CD011B">
      <w:pPr>
        <w:pStyle w:val="21"/>
        <w:tabs>
          <w:tab w:val="left" w:pos="540"/>
        </w:tabs>
        <w:spacing w:before="100"/>
        <w:ind w:right="-85"/>
        <w:rPr>
          <w:sz w:val="20"/>
        </w:rPr>
      </w:pPr>
      <w:r w:rsidRPr="001155EF">
        <w:rPr>
          <w:sz w:val="20"/>
        </w:rPr>
        <w:t>3.1.3. По распоряжению КЛИЕНТА перечислять/ выдавать со Счета денежные средства</w:t>
      </w:r>
      <w:r w:rsidRPr="001155EF">
        <w:rPr>
          <w:rStyle w:val="a8"/>
          <w:sz w:val="20"/>
        </w:rPr>
        <w:footnoteReference w:id="4"/>
      </w:r>
      <w:r w:rsidRPr="001155EF">
        <w:rPr>
          <w:sz w:val="20"/>
        </w:rPr>
        <w:t xml:space="preserve"> в пределах их остатка на Счете при условии соответствия проводимых операций и представленного расчетного документа требованиям законодательства Российской Федерации не позднее рабочего дня, следующего за днем принятия Банком расчетного документа к исполнению.</w:t>
      </w:r>
    </w:p>
    <w:p w:rsidR="00CD011B" w:rsidRPr="001155EF" w:rsidRDefault="00CD011B" w:rsidP="00CD011B">
      <w:pPr>
        <w:pStyle w:val="23"/>
        <w:spacing w:before="100"/>
        <w:ind w:firstLine="0"/>
        <w:rPr>
          <w:sz w:val="20"/>
        </w:rPr>
      </w:pPr>
      <w:r w:rsidRPr="001155EF">
        <w:rPr>
          <w:sz w:val="20"/>
        </w:rPr>
        <w:t>3.1.3.1.</w:t>
      </w:r>
      <w:r w:rsidRPr="001155EF">
        <w:rPr>
          <w:rStyle w:val="a8"/>
          <w:sz w:val="20"/>
        </w:rPr>
        <w:t xml:space="preserve"> </w:t>
      </w:r>
      <w:r w:rsidRPr="001155EF">
        <w:rPr>
          <w:rStyle w:val="a8"/>
          <w:sz w:val="20"/>
        </w:rPr>
        <w:footnoteReference w:id="5"/>
      </w:r>
      <w:r w:rsidRPr="001155EF">
        <w:rPr>
          <w:sz w:val="20"/>
        </w:rPr>
        <w:t xml:space="preserve">  Расчетный документ принимается БАНКОМ к исполнению при условии его соответствия требованиям законодательства Российской Федерации и только при наличии </w:t>
      </w:r>
      <w:r w:rsidRPr="001155EF">
        <w:rPr>
          <w:i/>
          <w:sz w:val="20"/>
        </w:rPr>
        <w:t>(выбирается необходимое)</w:t>
      </w:r>
      <w:r w:rsidRPr="001155EF">
        <w:rPr>
          <w:sz w:val="20"/>
        </w:rPr>
        <w:t>:</w:t>
      </w:r>
    </w:p>
    <w:p w:rsidR="00CD011B" w:rsidRPr="001155EF" w:rsidRDefault="00CD011B" w:rsidP="00CD011B">
      <w:pPr>
        <w:pStyle w:val="23"/>
        <w:spacing w:before="100"/>
        <w:ind w:firstLine="0"/>
        <w:jc w:val="left"/>
        <w:rPr>
          <w:sz w:val="20"/>
        </w:rPr>
      </w:pPr>
      <w:r w:rsidRPr="001155EF">
        <w:rPr>
          <w:sz w:val="20"/>
        </w:rPr>
        <w:t xml:space="preserve">□- подписанного согласия ________________________________________________________________________ </w:t>
      </w:r>
    </w:p>
    <w:p w:rsidR="00CD011B" w:rsidRPr="001155EF" w:rsidRDefault="00CD011B" w:rsidP="00CD011B">
      <w:pPr>
        <w:pStyle w:val="23"/>
        <w:spacing w:before="100"/>
        <w:ind w:firstLine="708"/>
        <w:jc w:val="left"/>
        <w:rPr>
          <w:i/>
          <w:sz w:val="20"/>
        </w:rPr>
      </w:pPr>
      <w:r w:rsidRPr="001155EF">
        <w:rPr>
          <w:i/>
          <w:sz w:val="20"/>
        </w:rPr>
        <w:t>(указывается лицо (а) с согласия, которого (</w:t>
      </w:r>
      <w:proofErr w:type="spellStart"/>
      <w:r w:rsidRPr="001155EF">
        <w:rPr>
          <w:i/>
          <w:sz w:val="20"/>
        </w:rPr>
        <w:t>ых</w:t>
      </w:r>
      <w:proofErr w:type="spellEnd"/>
      <w:r w:rsidRPr="001155EF">
        <w:rPr>
          <w:i/>
          <w:sz w:val="20"/>
        </w:rPr>
        <w:t>) совершаются операции по Счету)</w:t>
      </w:r>
    </w:p>
    <w:p w:rsidR="00CD011B" w:rsidRPr="001155EF" w:rsidRDefault="00CD011B" w:rsidP="00CD011B">
      <w:pPr>
        <w:pStyle w:val="23"/>
        <w:spacing w:before="100"/>
        <w:ind w:firstLine="0"/>
        <w:rPr>
          <w:sz w:val="20"/>
        </w:rPr>
      </w:pPr>
      <w:r w:rsidRPr="001155EF">
        <w:rPr>
          <w:sz w:val="20"/>
        </w:rPr>
        <w:t xml:space="preserve"> </w:t>
      </w:r>
      <w:proofErr w:type="gramStart"/>
      <w:r w:rsidRPr="001155EF">
        <w:rPr>
          <w:sz w:val="20"/>
        </w:rPr>
        <w:t>(согласие может быть оформлено в виде письма либо путем проставления на расчетном документе КЛИЕНТА подписи указанного лица и оттиска печати (при ее наличии).</w:t>
      </w:r>
      <w:proofErr w:type="gramEnd"/>
      <w:r w:rsidRPr="001155EF">
        <w:rPr>
          <w:sz w:val="20"/>
        </w:rPr>
        <w:t xml:space="preserve"> При этом лицо, с согласия которого </w:t>
      </w:r>
      <w:proofErr w:type="gramStart"/>
      <w:r w:rsidRPr="001155EF">
        <w:rPr>
          <w:sz w:val="20"/>
        </w:rPr>
        <w:t>осуществляются операции по Счету представляет</w:t>
      </w:r>
      <w:proofErr w:type="gramEnd"/>
      <w:r w:rsidRPr="001155EF">
        <w:rPr>
          <w:sz w:val="20"/>
        </w:rPr>
        <w:t xml:space="preserve"> в БАНК образцы подписей лиц, уполномоченных от его имени давать согласие на проведении КЛИЕНТОМ расходных операций по Счету (письмо за подписью уполномоченного лица) либо с использованием системы дистанционного банковского обслуживания.</w:t>
      </w:r>
    </w:p>
    <w:p w:rsidR="00CD011B" w:rsidRPr="001155EF" w:rsidRDefault="00CD011B" w:rsidP="00CD011B">
      <w:pPr>
        <w:pStyle w:val="21"/>
        <w:tabs>
          <w:tab w:val="left" w:pos="540"/>
        </w:tabs>
        <w:spacing w:before="100"/>
        <w:ind w:right="-85"/>
        <w:rPr>
          <w:sz w:val="20"/>
        </w:rPr>
      </w:pPr>
      <w:r w:rsidRPr="001155EF">
        <w:rPr>
          <w:sz w:val="20"/>
        </w:rPr>
        <w:t>□- представления в БАНК следующих документов, являющихся основанием совершения расходных операций по Счету:</w:t>
      </w:r>
    </w:p>
    <w:p w:rsidR="00CD011B" w:rsidRPr="001155EF" w:rsidRDefault="00CD011B" w:rsidP="00CD011B">
      <w:pPr>
        <w:pStyle w:val="21"/>
        <w:tabs>
          <w:tab w:val="left" w:pos="540"/>
        </w:tabs>
        <w:spacing w:before="100"/>
        <w:ind w:right="-85"/>
        <w:rPr>
          <w:i/>
          <w:sz w:val="20"/>
        </w:rPr>
      </w:pPr>
      <w:proofErr w:type="gramStart"/>
      <w:r w:rsidRPr="001155EF">
        <w:rPr>
          <w:sz w:val="20"/>
        </w:rPr>
        <w:t>_________________________________________________________________________________</w:t>
      </w:r>
      <w:r w:rsidRPr="001155EF">
        <w:rPr>
          <w:i/>
          <w:sz w:val="20"/>
        </w:rPr>
        <w:t>(указывается перечень документов,</w:t>
      </w:r>
      <w:r w:rsidRPr="001155EF">
        <w:rPr>
          <w:sz w:val="20"/>
        </w:rPr>
        <w:t xml:space="preserve"> </w:t>
      </w:r>
      <w:r w:rsidRPr="001155EF">
        <w:rPr>
          <w:i/>
          <w:sz w:val="20"/>
        </w:rPr>
        <w:t>являющихся основанием совершения расходных операций по Счету, их реквизитов (при наличии на дату заключения настоящего Договора),</w:t>
      </w:r>
      <w:proofErr w:type="gramEnd"/>
    </w:p>
    <w:p w:rsidR="00CD011B" w:rsidRDefault="00CD011B" w:rsidP="00CD011B">
      <w:pPr>
        <w:pStyle w:val="21"/>
        <w:tabs>
          <w:tab w:val="left" w:pos="540"/>
        </w:tabs>
        <w:spacing w:before="100"/>
        <w:ind w:right="-85"/>
        <w:rPr>
          <w:sz w:val="20"/>
        </w:rPr>
      </w:pPr>
      <w:r w:rsidRPr="001155EF">
        <w:rPr>
          <w:sz w:val="20"/>
        </w:rPr>
        <w:t xml:space="preserve">□ _________________________________________________________________________________ </w:t>
      </w:r>
    </w:p>
    <w:p w:rsidR="00CD011B" w:rsidRPr="001155EF" w:rsidRDefault="00CD011B" w:rsidP="00CD011B">
      <w:pPr>
        <w:pStyle w:val="21"/>
        <w:tabs>
          <w:tab w:val="left" w:pos="540"/>
        </w:tabs>
        <w:spacing w:before="100"/>
        <w:ind w:right="-85"/>
        <w:rPr>
          <w:i/>
          <w:sz w:val="20"/>
        </w:rPr>
      </w:pPr>
      <w:r w:rsidRPr="001155EF">
        <w:rPr>
          <w:i/>
          <w:sz w:val="20"/>
        </w:rPr>
        <w:t>(указываются иные обстоятельства, позволяющие БАНКУ контролировать соблюдение установленных ограничений в совершении операций, в том числе определить перечень операций, которые могут быть совершены по указанию КЛИЕНТА)</w:t>
      </w:r>
    </w:p>
    <w:p w:rsidR="00CD011B" w:rsidRPr="001155EF" w:rsidRDefault="00CD011B" w:rsidP="00CD011B">
      <w:pPr>
        <w:pStyle w:val="21"/>
        <w:tabs>
          <w:tab w:val="left" w:pos="360"/>
        </w:tabs>
        <w:spacing w:before="100"/>
        <w:ind w:right="-85"/>
        <w:rPr>
          <w:sz w:val="20"/>
        </w:rPr>
      </w:pPr>
      <w:r w:rsidRPr="001155EF">
        <w:rPr>
          <w:sz w:val="20"/>
        </w:rPr>
        <w:t xml:space="preserve">3.1.4. Выполнять распоряжения КЛИЕНТА по перечислению/выдаче денежных средств со Счета и оказывать КЛИЕНТУ платные услуги, предусмотренные Тарифами БАНКА </w:t>
      </w:r>
      <w:r w:rsidRPr="00E375A3">
        <w:rPr>
          <w:sz w:val="20"/>
        </w:rPr>
        <w:t>(Приложение 2)</w:t>
      </w:r>
      <w:r w:rsidRPr="001155EF">
        <w:rPr>
          <w:sz w:val="20"/>
        </w:rPr>
        <w:t xml:space="preserve"> и договорами (соглашениями), заключенными между ними, при наличии на Счете КЛИЕНТА денежных средств, достаточных для взимания вознаграждения, причитающегося БАНКУ. </w:t>
      </w:r>
    </w:p>
    <w:p w:rsidR="00CD011B" w:rsidRPr="001155EF" w:rsidRDefault="00CD011B" w:rsidP="00CD011B">
      <w:pPr>
        <w:spacing w:before="100"/>
        <w:jc w:val="both"/>
        <w:rPr>
          <w:rFonts w:ascii="Times New Roman" w:hAnsi="Times New Roman" w:cs="Times New Roman"/>
          <w:sz w:val="20"/>
          <w:szCs w:val="20"/>
        </w:rPr>
      </w:pPr>
      <w:r w:rsidRPr="001155EF">
        <w:rPr>
          <w:rFonts w:ascii="Times New Roman" w:hAnsi="Times New Roman" w:cs="Times New Roman"/>
          <w:sz w:val="20"/>
          <w:szCs w:val="20"/>
        </w:rPr>
        <w:lastRenderedPageBreak/>
        <w:t>3.1.5. Доставлять по назначению принятые от КЛИЕНТА на инкассо расчетные документы за его счет заказной почтой. Порядок и сроки возмещения затрат БАНКА по доставке расчетных документов определяются в разделе 5 настоящего Договора.</w:t>
      </w:r>
    </w:p>
    <w:p w:rsidR="00CD011B" w:rsidRPr="001155EF" w:rsidRDefault="00CD011B" w:rsidP="00CD011B">
      <w:pPr>
        <w:spacing w:before="100"/>
        <w:jc w:val="both"/>
        <w:rPr>
          <w:rFonts w:ascii="Times New Roman" w:hAnsi="Times New Roman" w:cs="Times New Roman"/>
          <w:sz w:val="20"/>
          <w:szCs w:val="20"/>
        </w:rPr>
      </w:pPr>
      <w:r w:rsidRPr="001155EF">
        <w:rPr>
          <w:rFonts w:ascii="Times New Roman" w:hAnsi="Times New Roman" w:cs="Times New Roman"/>
          <w:sz w:val="20"/>
          <w:szCs w:val="20"/>
        </w:rPr>
        <w:t>3.1.6. Передавать КЛИЕНТУ платежные требования, оплачиваемые с акцептом плательщика (при отсутствии у БАНКА заранее данного акцепта КЛИЕНТА), в сроки, установленные законодательством Российской Федерации.</w:t>
      </w:r>
    </w:p>
    <w:p w:rsidR="00CD011B" w:rsidRPr="001155EF" w:rsidRDefault="00CD011B" w:rsidP="00CD011B">
      <w:pPr>
        <w:jc w:val="both"/>
        <w:rPr>
          <w:rFonts w:ascii="Times New Roman" w:hAnsi="Times New Roman" w:cs="Times New Roman"/>
          <w:sz w:val="20"/>
          <w:szCs w:val="20"/>
        </w:rPr>
      </w:pPr>
      <w:r w:rsidRPr="001155EF">
        <w:rPr>
          <w:rFonts w:ascii="Times New Roman" w:hAnsi="Times New Roman" w:cs="Times New Roman"/>
          <w:sz w:val="20"/>
          <w:szCs w:val="20"/>
        </w:rPr>
        <w:t>Затраты БАНКА, связанные с передачей расчетных документов КЛИЕНТУ для акцепта, возмещаются КЛИЕНТОМ в порядке и сроки, установленные в разделе 5 настоящего Договора.</w:t>
      </w:r>
    </w:p>
    <w:p w:rsidR="00CD011B" w:rsidRPr="001155EF" w:rsidRDefault="00CD011B" w:rsidP="00CD011B">
      <w:pPr>
        <w:pStyle w:val="21"/>
        <w:tabs>
          <w:tab w:val="left" w:pos="540"/>
        </w:tabs>
        <w:spacing w:before="100"/>
        <w:ind w:right="-85"/>
        <w:rPr>
          <w:sz w:val="20"/>
        </w:rPr>
      </w:pPr>
      <w:r w:rsidRPr="001155EF">
        <w:rPr>
          <w:sz w:val="20"/>
        </w:rPr>
        <w:t xml:space="preserve">3.1.7. </w:t>
      </w:r>
      <w:proofErr w:type="gramStart"/>
      <w:r w:rsidRPr="001155EF">
        <w:rPr>
          <w:sz w:val="20"/>
        </w:rPr>
        <w:t>При недостаточности денежных средств на Счете принимать к исполнению распоряжения КЛИЕНТА, помещать распоряжения в очередь не исполненных в срок распоряжений в целях их дальнейшего исполнения в срок и в порядке очередности списания денежных средств со Счета, установленными действующим законодательством Российской Федерации.</w:t>
      </w:r>
      <w:proofErr w:type="gramEnd"/>
    </w:p>
    <w:p w:rsidR="00CD011B" w:rsidRPr="001155EF" w:rsidRDefault="00CD011B" w:rsidP="00CD011B">
      <w:pPr>
        <w:pStyle w:val="31"/>
        <w:spacing w:before="100"/>
        <w:ind w:firstLine="0"/>
        <w:rPr>
          <w:szCs w:val="20"/>
        </w:rPr>
      </w:pPr>
      <w:r w:rsidRPr="001155EF">
        <w:rPr>
          <w:szCs w:val="20"/>
        </w:rPr>
        <w:t>3.1.8. Зачислять денежные средства на Счет не позднее рабочего</w:t>
      </w:r>
      <w:r w:rsidRPr="001155EF">
        <w:rPr>
          <w:b/>
          <w:szCs w:val="20"/>
        </w:rPr>
        <w:t xml:space="preserve"> </w:t>
      </w:r>
      <w:r w:rsidRPr="001155EF">
        <w:rPr>
          <w:szCs w:val="20"/>
        </w:rPr>
        <w:t>дня, следующего за днем поступления в БАНК должным образом оформленных подтверждающих расчетных документов на соответствующие денежные суммы, при условии соответствия проводимых операций требованиям законодательства Российской Федерации.</w:t>
      </w:r>
    </w:p>
    <w:p w:rsidR="00CD011B" w:rsidRPr="001155EF" w:rsidRDefault="00CD011B" w:rsidP="00CD011B">
      <w:pPr>
        <w:tabs>
          <w:tab w:val="left" w:pos="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3.1.9.</w:t>
      </w:r>
      <w:r w:rsidRPr="001155EF">
        <w:rPr>
          <w:rFonts w:ascii="Times New Roman" w:hAnsi="Times New Roman" w:cs="Times New Roman"/>
          <w:bCs/>
          <w:sz w:val="20"/>
          <w:szCs w:val="20"/>
        </w:rPr>
        <w:t xml:space="preserve"> Выдавать выписки по Счету и приложения к ним, </w:t>
      </w:r>
      <w:r w:rsidRPr="001155EF">
        <w:rPr>
          <w:rFonts w:ascii="Times New Roman" w:hAnsi="Times New Roman" w:cs="Times New Roman"/>
          <w:sz w:val="20"/>
          <w:szCs w:val="20"/>
        </w:rPr>
        <w:t>дубликаты документов, на основании которых произведены расчеты и совершены записи по дебету и кредиту Счета, выписок по Счету:</w:t>
      </w:r>
    </w:p>
    <w:p w:rsidR="00CD011B" w:rsidRPr="001155EF" w:rsidRDefault="00CD011B" w:rsidP="00CD011B">
      <w:pPr>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            Выписка за последний рабочий день года (по состоянию на 1 января года, следующего за отчетным), а также в других случаях, если это предусмотрено законодательством Российской Федерации, выдается на бумажном носителе.</w:t>
      </w:r>
    </w:p>
    <w:p w:rsidR="00CD011B" w:rsidRPr="001155EF" w:rsidRDefault="00CD011B" w:rsidP="00CD011B">
      <w:pPr>
        <w:tabs>
          <w:tab w:val="left" w:pos="0"/>
        </w:tabs>
        <w:spacing w:before="100"/>
        <w:ind w:right="-159"/>
        <w:jc w:val="both"/>
        <w:rPr>
          <w:rFonts w:ascii="Times New Roman" w:hAnsi="Times New Roman" w:cs="Times New Roman"/>
          <w:sz w:val="20"/>
          <w:szCs w:val="20"/>
        </w:rPr>
      </w:pPr>
      <w:r w:rsidRPr="001155EF">
        <w:rPr>
          <w:rFonts w:ascii="Times New Roman" w:hAnsi="Times New Roman" w:cs="Times New Roman"/>
          <w:sz w:val="20"/>
          <w:szCs w:val="20"/>
        </w:rPr>
        <w:t xml:space="preserve">Выдача выписок (дубликатов выписок) и документов в обоснование произведенных расчетов осуществляется лицам, уполномоченным распоряжаться денежными средствами на Счете, лицам, предъявившим в БАНК надлежащим образом оформленную доверенность. </w:t>
      </w:r>
    </w:p>
    <w:p w:rsidR="00CD011B" w:rsidRPr="001155EF" w:rsidRDefault="00CD011B" w:rsidP="00CD011B">
      <w:pPr>
        <w:tabs>
          <w:tab w:val="left" w:pos="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3.1.10. Консультировать бесплатно КЛИЕНТА по вопросам расчетов, банковской техники, правил документооборота и другим вопросам, имеющим непосредственное отношение к расчетно-кассовому обслуживанию.</w:t>
      </w:r>
    </w:p>
    <w:p w:rsidR="00CD011B" w:rsidRPr="001155EF" w:rsidRDefault="00CD011B" w:rsidP="00CD011B">
      <w:pPr>
        <w:pStyle w:val="ConsPlusNormal"/>
        <w:spacing w:before="100"/>
        <w:ind w:firstLine="0"/>
        <w:jc w:val="both"/>
        <w:rPr>
          <w:rFonts w:ascii="Times New Roman" w:hAnsi="Times New Roman" w:cs="Times New Roman"/>
        </w:rPr>
      </w:pPr>
      <w:r w:rsidRPr="001155EF">
        <w:rPr>
          <w:rFonts w:ascii="Times New Roman" w:hAnsi="Times New Roman" w:cs="Times New Roman"/>
        </w:rPr>
        <w:t>3.1.11. В случае поступления в БАНК заявления КЛИЕНТА о расторжении настоящего Договора незамедлительно проинформировать об этом БЕНЕФИЦИАРА (ОВ) путем направления письма заказной почтой по адресу места нахождения в соответствии  с учредительным документом либо иного адреса (по письменному заявлению БЕНЕФИЦИАРА, представленного в БАНК)</w:t>
      </w:r>
      <w:r w:rsidRPr="001155EF">
        <w:rPr>
          <w:rStyle w:val="a8"/>
          <w:rFonts w:ascii="Times New Roman" w:hAnsi="Times New Roman" w:cs="Times New Roman"/>
        </w:rPr>
        <w:footnoteReference w:id="6"/>
      </w:r>
      <w:r w:rsidRPr="001155EF">
        <w:rPr>
          <w:rFonts w:ascii="Times New Roman" w:hAnsi="Times New Roman" w:cs="Times New Roman"/>
        </w:rPr>
        <w:t>.</w:t>
      </w:r>
    </w:p>
    <w:p w:rsidR="00CD011B" w:rsidRPr="001155EF" w:rsidRDefault="00CD011B" w:rsidP="00CD011B">
      <w:pPr>
        <w:pStyle w:val="ConsPlusNormal"/>
        <w:spacing w:before="100"/>
        <w:ind w:firstLine="0"/>
        <w:jc w:val="both"/>
        <w:rPr>
          <w:rFonts w:ascii="Times New Roman" w:hAnsi="Times New Roman" w:cs="Times New Roman"/>
        </w:rPr>
      </w:pPr>
      <w:r w:rsidRPr="001155EF">
        <w:rPr>
          <w:rFonts w:ascii="Times New Roman" w:hAnsi="Times New Roman" w:cs="Times New Roman"/>
        </w:rPr>
        <w:t>3.1.12. Контролировать использование КЛИЕНТОМ денежных средств в интересах БЕНЕФИЦИАРОВ в следующих пределах и порядке</w:t>
      </w:r>
      <w:r w:rsidRPr="001155EF">
        <w:rPr>
          <w:rStyle w:val="a8"/>
          <w:rFonts w:ascii="Times New Roman" w:hAnsi="Times New Roman" w:cs="Times New Roman"/>
        </w:rPr>
        <w:footnoteReference w:id="7"/>
      </w:r>
      <w:r w:rsidRPr="001155EF">
        <w:rPr>
          <w:rFonts w:ascii="Times New Roman" w:hAnsi="Times New Roman" w:cs="Times New Roman"/>
        </w:rPr>
        <w:t>:</w:t>
      </w:r>
    </w:p>
    <w:p w:rsidR="00CD011B" w:rsidRPr="001155EF" w:rsidRDefault="00CD011B" w:rsidP="00CD011B">
      <w:pPr>
        <w:pStyle w:val="ConsPlusNormal"/>
        <w:spacing w:before="100"/>
        <w:ind w:firstLine="0"/>
        <w:jc w:val="both"/>
        <w:rPr>
          <w:rFonts w:ascii="Times New Roman" w:hAnsi="Times New Roman" w:cs="Times New Roman"/>
        </w:rPr>
      </w:pPr>
      <w:r w:rsidRPr="001155EF">
        <w:rPr>
          <w:rFonts w:ascii="Times New Roman" w:hAnsi="Times New Roman" w:cs="Times New Roman"/>
        </w:rPr>
        <w:t>________________________________________________________________________________</w:t>
      </w:r>
    </w:p>
    <w:p w:rsidR="00CD011B" w:rsidRPr="001155EF" w:rsidRDefault="00CD011B" w:rsidP="00CD011B">
      <w:pPr>
        <w:pStyle w:val="ConsPlusNormal"/>
        <w:spacing w:before="100"/>
        <w:ind w:firstLine="0"/>
        <w:jc w:val="both"/>
        <w:rPr>
          <w:rFonts w:ascii="Times New Roman" w:hAnsi="Times New Roman" w:cs="Times New Roman"/>
          <w:b/>
        </w:rPr>
      </w:pPr>
    </w:p>
    <w:p w:rsidR="00CD011B" w:rsidRPr="001155EF" w:rsidRDefault="00CD011B" w:rsidP="00CD011B">
      <w:pPr>
        <w:tabs>
          <w:tab w:val="left" w:pos="0"/>
        </w:tabs>
        <w:ind w:right="-85"/>
        <w:jc w:val="both"/>
        <w:rPr>
          <w:rFonts w:ascii="Times New Roman" w:hAnsi="Times New Roman" w:cs="Times New Roman"/>
          <w:b/>
          <w:sz w:val="20"/>
          <w:szCs w:val="20"/>
        </w:rPr>
      </w:pPr>
      <w:r w:rsidRPr="001155EF">
        <w:rPr>
          <w:rFonts w:ascii="Times New Roman" w:hAnsi="Times New Roman" w:cs="Times New Roman"/>
          <w:b/>
          <w:sz w:val="20"/>
          <w:szCs w:val="20"/>
        </w:rPr>
        <w:t>3.2.КЛИЕНТ обязуется:</w:t>
      </w:r>
    </w:p>
    <w:p w:rsidR="00CD011B" w:rsidRPr="001155EF" w:rsidRDefault="00CD011B" w:rsidP="00CD011B">
      <w:pPr>
        <w:pStyle w:val="3"/>
        <w:tabs>
          <w:tab w:val="left" w:pos="0"/>
        </w:tabs>
        <w:spacing w:before="100"/>
        <w:rPr>
          <w:sz w:val="20"/>
        </w:rPr>
      </w:pPr>
      <w:r w:rsidRPr="001155EF">
        <w:rPr>
          <w:sz w:val="20"/>
        </w:rPr>
        <w:t>3.2.1.</w:t>
      </w:r>
      <w:r w:rsidRPr="001155EF">
        <w:rPr>
          <w:b/>
          <w:sz w:val="20"/>
        </w:rPr>
        <w:t xml:space="preserve"> </w:t>
      </w:r>
      <w:r w:rsidRPr="001155EF">
        <w:rPr>
          <w:sz w:val="20"/>
        </w:rPr>
        <w:t>Распоряжаться денежными средствами, находящимися на Счете в БАНКЕ, в соответствии с законодательством Российской Федерации, регулирующим порядок осуществления расчетных и кассовых операций.</w:t>
      </w:r>
    </w:p>
    <w:p w:rsidR="00CD011B" w:rsidRPr="001155EF" w:rsidRDefault="00CD011B" w:rsidP="00CD011B">
      <w:pPr>
        <w:tabs>
          <w:tab w:val="left" w:pos="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3.2.2. Вносить наличные денежные средства на Счет в порядке и случаях, предусмотренных законодательством Российской Федерации и условиями настоящего Договора. </w:t>
      </w:r>
    </w:p>
    <w:p w:rsidR="00CD011B" w:rsidRPr="001155EF" w:rsidRDefault="00CD011B" w:rsidP="00CD011B">
      <w:pPr>
        <w:tabs>
          <w:tab w:val="left" w:pos="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3.2.3. Уплачивать БАНКУ вознаграждение и возмещать расходы в соответствии с разделом 5 настоящего Договора. </w:t>
      </w:r>
    </w:p>
    <w:p w:rsidR="00CD011B" w:rsidRPr="001155EF" w:rsidRDefault="00CD011B" w:rsidP="00CD011B">
      <w:pPr>
        <w:tabs>
          <w:tab w:val="left" w:pos="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3.2.4. В письменной форме уведомлять БАНК в течение 10 рабочих дней после выдачи КЛИЕНТУ выписок по Счету об ошибочно зачисленных или списанных суммах и давать распоряжение БАНКУ о списании ошибочно зачисленных на Счет КЛИЕНТА суммах. При не поступлении от КЛИЕНТА в указанные сроки возражений совершенные операции и остаток средств на Счете считаются подтвержденными.</w:t>
      </w:r>
    </w:p>
    <w:p w:rsidR="00CD011B" w:rsidRPr="001155EF" w:rsidRDefault="00CD011B" w:rsidP="00CD011B">
      <w:pPr>
        <w:tabs>
          <w:tab w:val="left" w:pos="54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3.2.5. Направлять БАНКУ ежегодно в письменной форме до 31 января текущего года письменные возражения по совершенным по Счету операциям и остаткам денежных средств на Счете по состоянию на 01 января каждого года (при наличии). В случае неполучения БАНКОМ письменных возражений по операциям и остаткам на Счете, такой остаток считается подтвержденным.</w:t>
      </w:r>
    </w:p>
    <w:p w:rsidR="00CD011B" w:rsidRPr="001155EF" w:rsidRDefault="00CD011B" w:rsidP="00CD011B">
      <w:pPr>
        <w:tabs>
          <w:tab w:val="left" w:pos="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lastRenderedPageBreak/>
        <w:t xml:space="preserve">3.2.6. </w:t>
      </w:r>
      <w:proofErr w:type="gramStart"/>
      <w:r w:rsidRPr="001155EF">
        <w:rPr>
          <w:rFonts w:ascii="Times New Roman" w:hAnsi="Times New Roman" w:cs="Times New Roman"/>
          <w:sz w:val="20"/>
          <w:szCs w:val="20"/>
        </w:rPr>
        <w:t>Предоставлять БАНКУ документы об изменении своего статуса или изменении и дополнении в учредительных и иных документах в течение двух рабочих дней с момента их государственной регистрации, уведомлять в письменной форме БАНК в течение двух рабочих дней с момента изменения адреса (места нахождения), почтовых реквизитов, номеров телефонов, факса, телекса и т.п., о приеме и увольнении должностных лиц, имеющих право подписывать</w:t>
      </w:r>
      <w:proofErr w:type="gramEnd"/>
      <w:r w:rsidRPr="001155EF">
        <w:rPr>
          <w:rFonts w:ascii="Times New Roman" w:hAnsi="Times New Roman" w:cs="Times New Roman"/>
          <w:sz w:val="20"/>
          <w:szCs w:val="20"/>
        </w:rPr>
        <w:t xml:space="preserve"> расчетные документы (при этом одновременно с уведомлением представлять БАНКУ новую банковскую карточку с образцами подписей и оттиска печати).</w:t>
      </w:r>
    </w:p>
    <w:p w:rsidR="00CD011B" w:rsidRPr="001155EF" w:rsidRDefault="00CD011B" w:rsidP="00CD011B">
      <w:pPr>
        <w:pStyle w:val="3"/>
        <w:tabs>
          <w:tab w:val="left" w:pos="540"/>
        </w:tabs>
        <w:spacing w:before="100"/>
        <w:rPr>
          <w:sz w:val="20"/>
        </w:rPr>
      </w:pPr>
      <w:r w:rsidRPr="001155EF">
        <w:rPr>
          <w:sz w:val="20"/>
        </w:rPr>
        <w:t>БАНК не несет ответственности за ущерб, причиненный КЛИЕНТУ в случае, если прекращение полномочий лиц, утративших право распоряжаться Счетом, не было своевременно документально подтверждено.</w:t>
      </w:r>
    </w:p>
    <w:p w:rsidR="00CD011B" w:rsidRPr="001155EF" w:rsidRDefault="00CD011B" w:rsidP="00CD011B">
      <w:pPr>
        <w:spacing w:before="100"/>
        <w:jc w:val="both"/>
        <w:rPr>
          <w:rFonts w:ascii="Times New Roman" w:hAnsi="Times New Roman" w:cs="Times New Roman"/>
          <w:sz w:val="20"/>
          <w:szCs w:val="20"/>
        </w:rPr>
      </w:pPr>
      <w:r w:rsidRPr="001155EF">
        <w:rPr>
          <w:rFonts w:ascii="Times New Roman" w:hAnsi="Times New Roman" w:cs="Times New Roman"/>
          <w:sz w:val="20"/>
          <w:szCs w:val="20"/>
        </w:rPr>
        <w:t xml:space="preserve">3.2.7. </w:t>
      </w:r>
      <w:proofErr w:type="gramStart"/>
      <w:r w:rsidRPr="001155EF">
        <w:rPr>
          <w:rFonts w:ascii="Times New Roman" w:hAnsi="Times New Roman" w:cs="Times New Roman"/>
          <w:sz w:val="20"/>
          <w:szCs w:val="20"/>
        </w:rPr>
        <w:t>Предоставлять БАНКУ необходимые документы</w:t>
      </w:r>
      <w:proofErr w:type="gramEnd"/>
      <w:r w:rsidRPr="001155EF">
        <w:rPr>
          <w:rFonts w:ascii="Times New Roman" w:hAnsi="Times New Roman" w:cs="Times New Roman"/>
          <w:sz w:val="20"/>
          <w:szCs w:val="20"/>
        </w:rPr>
        <w:t xml:space="preserve"> и информацию, требуемые в соответствии с законодательством Российской Федерации, в области противодействия легализации (отмыванию) доходов, полученных преступным путем, и финансированию терроризма, включая информацию о своих </w:t>
      </w:r>
      <w:proofErr w:type="spellStart"/>
      <w:r w:rsidRPr="001155EF">
        <w:rPr>
          <w:rFonts w:ascii="Times New Roman" w:hAnsi="Times New Roman" w:cs="Times New Roman"/>
          <w:sz w:val="20"/>
          <w:szCs w:val="20"/>
        </w:rPr>
        <w:t>выгодоприобретателях</w:t>
      </w:r>
      <w:proofErr w:type="spellEnd"/>
      <w:r w:rsidRPr="001155EF">
        <w:rPr>
          <w:rFonts w:ascii="Times New Roman" w:hAnsi="Times New Roman" w:cs="Times New Roman"/>
          <w:sz w:val="20"/>
          <w:szCs w:val="20"/>
        </w:rPr>
        <w:t xml:space="preserve"> и </w:t>
      </w:r>
      <w:proofErr w:type="spellStart"/>
      <w:r w:rsidRPr="001155EF">
        <w:rPr>
          <w:rFonts w:ascii="Times New Roman" w:hAnsi="Times New Roman" w:cs="Times New Roman"/>
          <w:sz w:val="20"/>
          <w:szCs w:val="20"/>
        </w:rPr>
        <w:t>бенефициарных</w:t>
      </w:r>
      <w:proofErr w:type="spellEnd"/>
      <w:r w:rsidRPr="001155EF">
        <w:rPr>
          <w:rFonts w:ascii="Times New Roman" w:hAnsi="Times New Roman" w:cs="Times New Roman"/>
          <w:sz w:val="20"/>
          <w:szCs w:val="20"/>
        </w:rPr>
        <w:t xml:space="preserve"> владельцах.</w:t>
      </w:r>
    </w:p>
    <w:p w:rsidR="00CD011B" w:rsidRPr="001155EF" w:rsidRDefault="00CD011B" w:rsidP="00CD011B">
      <w:pPr>
        <w:spacing w:before="100"/>
        <w:ind w:right="-82"/>
        <w:jc w:val="both"/>
        <w:rPr>
          <w:rFonts w:ascii="Times New Roman" w:hAnsi="Times New Roman" w:cs="Times New Roman"/>
          <w:sz w:val="20"/>
          <w:szCs w:val="20"/>
        </w:rPr>
      </w:pPr>
      <w:r w:rsidRPr="001155EF">
        <w:rPr>
          <w:rFonts w:ascii="Times New Roman" w:hAnsi="Times New Roman" w:cs="Times New Roman"/>
          <w:sz w:val="20"/>
          <w:szCs w:val="20"/>
        </w:rPr>
        <w:t>3.2.8. В  случае</w:t>
      </w:r>
      <w:proofErr w:type="gramStart"/>
      <w:r w:rsidRPr="001155EF">
        <w:rPr>
          <w:rFonts w:ascii="Times New Roman" w:hAnsi="Times New Roman" w:cs="Times New Roman"/>
          <w:sz w:val="20"/>
          <w:szCs w:val="20"/>
        </w:rPr>
        <w:t>,</w:t>
      </w:r>
      <w:proofErr w:type="gramEnd"/>
      <w:r w:rsidRPr="001155EF">
        <w:rPr>
          <w:rFonts w:ascii="Times New Roman" w:hAnsi="Times New Roman" w:cs="Times New Roman"/>
          <w:sz w:val="20"/>
          <w:szCs w:val="20"/>
        </w:rPr>
        <w:t xml:space="preserve"> если на номинальном счете учитываются денежные средства нескольких бенефициаров, самостоятельно осуществлять учет денежных средств  каждого из БЕНЕФИЦИАРОВ.</w:t>
      </w:r>
    </w:p>
    <w:p w:rsidR="00CD011B" w:rsidRPr="001155EF" w:rsidRDefault="00CD011B" w:rsidP="00CD011B">
      <w:pPr>
        <w:jc w:val="both"/>
        <w:rPr>
          <w:rFonts w:ascii="Times New Roman" w:hAnsi="Times New Roman" w:cs="Times New Roman"/>
          <w:bCs/>
          <w:sz w:val="20"/>
          <w:szCs w:val="20"/>
        </w:rPr>
      </w:pPr>
      <w:r w:rsidRPr="001155EF">
        <w:rPr>
          <w:rFonts w:ascii="Times New Roman" w:hAnsi="Times New Roman" w:cs="Times New Roman"/>
          <w:bCs/>
          <w:sz w:val="20"/>
          <w:szCs w:val="20"/>
        </w:rPr>
        <w:t>3.2.9.В течение двух рабочих дней с момента наступления события информировать Банк о прекращении обязанностей по указанному выше Договору с Бенефициаром с предоставлением подтверждающих документов.</w:t>
      </w:r>
    </w:p>
    <w:p w:rsidR="00CD011B" w:rsidRPr="001155EF" w:rsidRDefault="00CD011B" w:rsidP="00CD011B">
      <w:pPr>
        <w:pStyle w:val="3"/>
        <w:tabs>
          <w:tab w:val="left" w:pos="540"/>
        </w:tabs>
        <w:spacing w:before="100"/>
        <w:rPr>
          <w:b/>
          <w:sz w:val="20"/>
        </w:rPr>
      </w:pPr>
      <w:r w:rsidRPr="001155EF">
        <w:rPr>
          <w:b/>
          <w:sz w:val="20"/>
        </w:rPr>
        <w:t>3.3. БЕНЕФИЦИА</w:t>
      </w:r>
      <w:proofErr w:type="gramStart"/>
      <w:r w:rsidRPr="001155EF">
        <w:rPr>
          <w:b/>
          <w:sz w:val="20"/>
        </w:rPr>
        <w:t>Р(</w:t>
      </w:r>
      <w:proofErr w:type="gramEnd"/>
      <w:r w:rsidRPr="001155EF">
        <w:rPr>
          <w:b/>
          <w:sz w:val="20"/>
        </w:rPr>
        <w:t>Ы) обязуется(</w:t>
      </w:r>
      <w:proofErr w:type="spellStart"/>
      <w:r w:rsidRPr="001155EF">
        <w:rPr>
          <w:b/>
          <w:sz w:val="20"/>
        </w:rPr>
        <w:t>ются</w:t>
      </w:r>
      <w:proofErr w:type="spellEnd"/>
      <w:r w:rsidRPr="001155EF">
        <w:rPr>
          <w:b/>
          <w:sz w:val="20"/>
        </w:rPr>
        <w:t>)</w:t>
      </w:r>
      <w:r w:rsidRPr="001155EF">
        <w:rPr>
          <w:rStyle w:val="a8"/>
          <w:b/>
          <w:sz w:val="20"/>
        </w:rPr>
        <w:footnoteReference w:id="8"/>
      </w:r>
      <w:r w:rsidRPr="001155EF">
        <w:rPr>
          <w:b/>
          <w:sz w:val="20"/>
        </w:rPr>
        <w:t>:</w:t>
      </w:r>
    </w:p>
    <w:p w:rsidR="00CD011B" w:rsidRPr="001155EF" w:rsidRDefault="00CD011B" w:rsidP="00CD011B">
      <w:pPr>
        <w:tabs>
          <w:tab w:val="left" w:pos="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3.3.1. </w:t>
      </w:r>
      <w:proofErr w:type="gramStart"/>
      <w:r w:rsidRPr="001155EF">
        <w:rPr>
          <w:rFonts w:ascii="Times New Roman" w:hAnsi="Times New Roman" w:cs="Times New Roman"/>
          <w:sz w:val="20"/>
          <w:szCs w:val="20"/>
        </w:rPr>
        <w:t>Предоставлять БАНКУ документы об изменении своего статуса или изменении и дополнении в учредительных и иных документах в течение двух рабочих дней с момента их государственной регистрации, уведомлять в письменной форме БАНК в течение двух рабочих дней с момента изменения адреса (места нахождения), почтовых реквизитов, номеров телефонов, факса, телекса и т.п.</w:t>
      </w:r>
      <w:proofErr w:type="gramEnd"/>
    </w:p>
    <w:p w:rsidR="00CD011B" w:rsidRPr="001155EF" w:rsidRDefault="00CD011B" w:rsidP="00CD011B">
      <w:pPr>
        <w:spacing w:before="100"/>
        <w:jc w:val="both"/>
        <w:rPr>
          <w:rFonts w:ascii="Times New Roman" w:hAnsi="Times New Roman" w:cs="Times New Roman"/>
          <w:sz w:val="20"/>
          <w:szCs w:val="20"/>
        </w:rPr>
      </w:pPr>
      <w:r w:rsidRPr="001155EF">
        <w:rPr>
          <w:rFonts w:ascii="Times New Roman" w:hAnsi="Times New Roman" w:cs="Times New Roman"/>
          <w:sz w:val="20"/>
          <w:szCs w:val="20"/>
        </w:rPr>
        <w:t xml:space="preserve">3.3.2. </w:t>
      </w:r>
      <w:proofErr w:type="gramStart"/>
      <w:r w:rsidRPr="001155EF">
        <w:rPr>
          <w:rFonts w:ascii="Times New Roman" w:hAnsi="Times New Roman" w:cs="Times New Roman"/>
          <w:sz w:val="20"/>
          <w:szCs w:val="20"/>
        </w:rPr>
        <w:t>Предоставлять БАНКУ необходимые документы</w:t>
      </w:r>
      <w:proofErr w:type="gramEnd"/>
      <w:r w:rsidRPr="001155EF">
        <w:rPr>
          <w:rFonts w:ascii="Times New Roman" w:hAnsi="Times New Roman" w:cs="Times New Roman"/>
          <w:sz w:val="20"/>
          <w:szCs w:val="20"/>
        </w:rPr>
        <w:t xml:space="preserve"> и информацию, требуемые в соответствии с законодательством Российской Федерации, в области противодействия легализации (отмыванию) доходов, полученных преступным путем, и финансированию терроризма, включая информацию о своих </w:t>
      </w:r>
      <w:proofErr w:type="spellStart"/>
      <w:r w:rsidRPr="001155EF">
        <w:rPr>
          <w:rFonts w:ascii="Times New Roman" w:hAnsi="Times New Roman" w:cs="Times New Roman"/>
          <w:sz w:val="20"/>
          <w:szCs w:val="20"/>
        </w:rPr>
        <w:t>выгодоприобретателях</w:t>
      </w:r>
      <w:proofErr w:type="spellEnd"/>
      <w:r w:rsidRPr="001155EF">
        <w:rPr>
          <w:rFonts w:ascii="Times New Roman" w:hAnsi="Times New Roman" w:cs="Times New Roman"/>
          <w:sz w:val="20"/>
          <w:szCs w:val="20"/>
        </w:rPr>
        <w:t xml:space="preserve"> и </w:t>
      </w:r>
      <w:proofErr w:type="spellStart"/>
      <w:r w:rsidRPr="001155EF">
        <w:rPr>
          <w:rFonts w:ascii="Times New Roman" w:hAnsi="Times New Roman" w:cs="Times New Roman"/>
          <w:sz w:val="20"/>
          <w:szCs w:val="20"/>
        </w:rPr>
        <w:t>бенефициарных</w:t>
      </w:r>
      <w:proofErr w:type="spellEnd"/>
      <w:r w:rsidRPr="001155EF">
        <w:rPr>
          <w:rFonts w:ascii="Times New Roman" w:hAnsi="Times New Roman" w:cs="Times New Roman"/>
          <w:sz w:val="20"/>
          <w:szCs w:val="20"/>
        </w:rPr>
        <w:t xml:space="preserve"> владельцах.</w:t>
      </w:r>
    </w:p>
    <w:p w:rsidR="00CD011B" w:rsidRPr="001155EF" w:rsidRDefault="00CD011B" w:rsidP="00CD011B">
      <w:pPr>
        <w:pStyle w:val="Default"/>
        <w:jc w:val="both"/>
        <w:rPr>
          <w:b/>
          <w:color w:val="auto"/>
          <w:sz w:val="20"/>
          <w:szCs w:val="20"/>
        </w:rPr>
      </w:pPr>
      <w:r w:rsidRPr="001155EF">
        <w:rPr>
          <w:b/>
          <w:color w:val="auto"/>
          <w:sz w:val="20"/>
          <w:szCs w:val="20"/>
        </w:rPr>
        <w:t>3.4.  Порядок действий при выявлении операций, соответствующих  признакам осуществления перевода денежных средств без согласия Клиента.</w:t>
      </w:r>
    </w:p>
    <w:p w:rsidR="00CD011B" w:rsidRPr="001155EF" w:rsidRDefault="00CD011B" w:rsidP="00CD011B">
      <w:pPr>
        <w:pStyle w:val="Default"/>
        <w:jc w:val="both"/>
        <w:rPr>
          <w:color w:val="auto"/>
          <w:sz w:val="20"/>
          <w:szCs w:val="20"/>
        </w:rPr>
      </w:pPr>
      <w:r w:rsidRPr="001155EF">
        <w:rPr>
          <w:color w:val="auto"/>
          <w:sz w:val="20"/>
          <w:szCs w:val="20"/>
        </w:rPr>
        <w:t xml:space="preserve">3.4.1. </w:t>
      </w:r>
      <w:proofErr w:type="gramStart"/>
      <w:r w:rsidRPr="001155EF">
        <w:rPr>
          <w:color w:val="auto"/>
          <w:sz w:val="20"/>
          <w:szCs w:val="20"/>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CD011B" w:rsidRPr="001155EF" w:rsidRDefault="00CD011B" w:rsidP="00CD011B">
      <w:pPr>
        <w:pStyle w:val="Default"/>
        <w:jc w:val="both"/>
        <w:rPr>
          <w:color w:val="auto"/>
          <w:sz w:val="20"/>
          <w:szCs w:val="20"/>
        </w:rPr>
      </w:pPr>
      <w:r w:rsidRPr="001155EF">
        <w:rPr>
          <w:color w:val="auto"/>
          <w:sz w:val="20"/>
          <w:szCs w:val="20"/>
        </w:rPr>
        <w:t xml:space="preserve">3.4.2. Доступными средствами  для уведомления  Клиента считаются звонок или сообщение </w:t>
      </w:r>
      <w:proofErr w:type="gramStart"/>
      <w:r w:rsidRPr="001155EF">
        <w:rPr>
          <w:color w:val="auto"/>
          <w:sz w:val="20"/>
          <w:szCs w:val="20"/>
        </w:rPr>
        <w:t>на</w:t>
      </w:r>
      <w:proofErr w:type="gramEnd"/>
      <w:r w:rsidRPr="001155EF">
        <w:rPr>
          <w:color w:val="auto"/>
          <w:sz w:val="20"/>
          <w:szCs w:val="20"/>
        </w:rPr>
        <w:t xml:space="preserve">: </w:t>
      </w:r>
    </w:p>
    <w:p w:rsidR="00CD011B" w:rsidRPr="001155EF" w:rsidRDefault="00CD011B" w:rsidP="00CD011B">
      <w:pPr>
        <w:jc w:val="both"/>
        <w:rPr>
          <w:rFonts w:ascii="Times New Roman" w:hAnsi="Times New Roman" w:cs="Times New Roman"/>
          <w:sz w:val="20"/>
          <w:szCs w:val="20"/>
        </w:rPr>
      </w:pPr>
      <w:proofErr w:type="gramStart"/>
      <w:r w:rsidRPr="001155EF">
        <w:rPr>
          <w:rFonts w:ascii="Times New Roman" w:hAnsi="Times New Roman" w:cs="Times New Roman"/>
          <w:sz w:val="20"/>
          <w:szCs w:val="20"/>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CD011B" w:rsidRPr="001155EF" w:rsidRDefault="00CD011B" w:rsidP="00CD011B">
      <w:pPr>
        <w:pStyle w:val="Default"/>
        <w:jc w:val="both"/>
        <w:rPr>
          <w:color w:val="auto"/>
          <w:sz w:val="20"/>
          <w:szCs w:val="20"/>
        </w:rPr>
      </w:pPr>
      <w:r w:rsidRPr="001155EF">
        <w:rPr>
          <w:color w:val="auto"/>
          <w:sz w:val="20"/>
          <w:szCs w:val="20"/>
        </w:rPr>
        <w:t xml:space="preserve">б)  номер телефона, указанный в  Заявлении на подключение к услуге «Телефонный </w:t>
      </w:r>
      <w:proofErr w:type="spellStart"/>
      <w:r w:rsidRPr="001155EF">
        <w:rPr>
          <w:color w:val="auto"/>
          <w:sz w:val="20"/>
          <w:szCs w:val="20"/>
        </w:rPr>
        <w:t>банкинг</w:t>
      </w:r>
      <w:proofErr w:type="spellEnd"/>
      <w:r w:rsidRPr="001155EF">
        <w:rPr>
          <w:color w:val="auto"/>
          <w:sz w:val="20"/>
          <w:szCs w:val="20"/>
        </w:rPr>
        <w:t>» (при наличии подключенной услуги),</w:t>
      </w:r>
    </w:p>
    <w:p w:rsidR="00CD011B" w:rsidRPr="001155EF" w:rsidRDefault="00CD011B" w:rsidP="00CD011B">
      <w:pPr>
        <w:pStyle w:val="Default"/>
        <w:jc w:val="both"/>
        <w:rPr>
          <w:color w:val="auto"/>
          <w:sz w:val="20"/>
          <w:szCs w:val="20"/>
        </w:rPr>
      </w:pPr>
      <w:r w:rsidRPr="001155EF">
        <w:rPr>
          <w:color w:val="auto"/>
          <w:sz w:val="20"/>
          <w:szCs w:val="20"/>
        </w:rPr>
        <w:t>в)  номер мобильного телефона, указанный в Заявлении на услугу по получению S</w:t>
      </w:r>
      <w:r w:rsidRPr="001155EF">
        <w:rPr>
          <w:color w:val="auto"/>
          <w:sz w:val="20"/>
          <w:szCs w:val="20"/>
          <w:lang w:val="en-US"/>
        </w:rPr>
        <w:t>MS</w:t>
      </w:r>
      <w:r w:rsidRPr="001155EF">
        <w:rPr>
          <w:color w:val="auto"/>
          <w:sz w:val="20"/>
          <w:szCs w:val="20"/>
        </w:rPr>
        <w:t>-сообщений о состоянии расчетного счета  (при наличии подключенной услуги),</w:t>
      </w:r>
    </w:p>
    <w:p w:rsidR="00CD011B" w:rsidRPr="001155EF" w:rsidRDefault="00CD011B" w:rsidP="00CD011B">
      <w:pPr>
        <w:pStyle w:val="Default"/>
        <w:jc w:val="both"/>
        <w:rPr>
          <w:color w:val="auto"/>
          <w:sz w:val="20"/>
          <w:szCs w:val="20"/>
        </w:rPr>
      </w:pPr>
      <w:r w:rsidRPr="001155EF">
        <w:rPr>
          <w:color w:val="auto"/>
          <w:sz w:val="20"/>
          <w:szCs w:val="20"/>
        </w:rPr>
        <w:t xml:space="preserve">  </w:t>
      </w:r>
      <w:proofErr w:type="gramStart"/>
      <w:r w:rsidRPr="001155EF">
        <w:rPr>
          <w:color w:val="auto"/>
          <w:sz w:val="20"/>
          <w:szCs w:val="20"/>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sidRPr="001155EF">
        <w:rPr>
          <w:color w:val="auto"/>
          <w:sz w:val="20"/>
          <w:szCs w:val="20"/>
        </w:rPr>
        <w:t>Whatsapp</w:t>
      </w:r>
      <w:proofErr w:type="spellEnd"/>
      <w:r w:rsidRPr="001155EF">
        <w:rPr>
          <w:bCs/>
          <w:sz w:val="20"/>
          <w:szCs w:val="20"/>
        </w:rPr>
        <w:t xml:space="preserve"> / </w:t>
      </w:r>
      <w:proofErr w:type="spellStart"/>
      <w:r w:rsidRPr="001155EF">
        <w:rPr>
          <w:bCs/>
          <w:sz w:val="20"/>
          <w:szCs w:val="20"/>
          <w:lang w:val="en-US"/>
        </w:rPr>
        <w:t>Viber</w:t>
      </w:r>
      <w:proofErr w:type="spellEnd"/>
      <w:r w:rsidRPr="001155EF">
        <w:rPr>
          <w:bCs/>
          <w:sz w:val="20"/>
          <w:szCs w:val="20"/>
        </w:rPr>
        <w:t xml:space="preserve">) </w:t>
      </w:r>
      <w:r w:rsidRPr="001155EF">
        <w:rPr>
          <w:color w:val="auto"/>
          <w:sz w:val="20"/>
          <w:szCs w:val="20"/>
        </w:rPr>
        <w:t>на экстренный телефон Банка, указанный в п. 3.4.10  настоящего договора с заявленного номера телефона клиента согласно п.п. 2.8.2 (а, в) настоящего порядка, либо</w:t>
      </w:r>
      <w:proofErr w:type="gramEnd"/>
      <w:r w:rsidRPr="001155EF">
        <w:rPr>
          <w:color w:val="auto"/>
          <w:sz w:val="20"/>
          <w:szCs w:val="20"/>
        </w:rPr>
        <w:t xml:space="preserve"> </w:t>
      </w:r>
      <w:proofErr w:type="gramStart"/>
      <w:r w:rsidRPr="001155EF">
        <w:rPr>
          <w:color w:val="auto"/>
          <w:sz w:val="20"/>
          <w:szCs w:val="20"/>
        </w:rPr>
        <w:t xml:space="preserve">с использованием кодового слова (при подключенной услуге «Телефонный </w:t>
      </w:r>
      <w:proofErr w:type="spellStart"/>
      <w:r w:rsidRPr="001155EF">
        <w:rPr>
          <w:color w:val="auto"/>
          <w:sz w:val="20"/>
          <w:szCs w:val="20"/>
        </w:rPr>
        <w:t>банкинг</w:t>
      </w:r>
      <w:proofErr w:type="spellEnd"/>
      <w:r w:rsidRPr="001155EF">
        <w:rPr>
          <w:color w:val="auto"/>
          <w:sz w:val="20"/>
          <w:szCs w:val="20"/>
        </w:rPr>
        <w:t xml:space="preserve">»),  либо явиться в Банк для подтверждения/не подтверждения операции. </w:t>
      </w:r>
      <w:proofErr w:type="gramEnd"/>
    </w:p>
    <w:p w:rsidR="00CD011B" w:rsidRPr="001155EF" w:rsidRDefault="00CD011B" w:rsidP="00CD011B">
      <w:pPr>
        <w:pStyle w:val="Default"/>
        <w:jc w:val="both"/>
        <w:rPr>
          <w:color w:val="auto"/>
          <w:sz w:val="20"/>
          <w:szCs w:val="20"/>
        </w:rPr>
      </w:pPr>
      <w:r w:rsidRPr="001155EF">
        <w:rPr>
          <w:color w:val="auto"/>
          <w:sz w:val="20"/>
          <w:szCs w:val="20"/>
        </w:rPr>
        <w:t xml:space="preserve">3.4.3.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sidRPr="001155EF">
        <w:rPr>
          <w:bCs/>
          <w:sz w:val="20"/>
          <w:szCs w:val="20"/>
        </w:rPr>
        <w:t xml:space="preserve"> дня совершения Банком  всех действий по выявленной  возможно нелегитимной операции.</w:t>
      </w:r>
    </w:p>
    <w:p w:rsidR="00CD011B" w:rsidRPr="001155EF" w:rsidRDefault="00CD011B" w:rsidP="00CD011B">
      <w:pPr>
        <w:pStyle w:val="Default"/>
        <w:jc w:val="both"/>
        <w:rPr>
          <w:color w:val="auto"/>
          <w:sz w:val="20"/>
          <w:szCs w:val="20"/>
        </w:rPr>
      </w:pPr>
      <w:r w:rsidRPr="001155EF">
        <w:rPr>
          <w:color w:val="auto"/>
          <w:sz w:val="20"/>
          <w:szCs w:val="20"/>
        </w:rPr>
        <w:t xml:space="preserve">3.4.4. Банк приостанавливает зачисление денежных средств на Счет Клиента в следующих случаях: </w:t>
      </w:r>
    </w:p>
    <w:p w:rsidR="00CD011B" w:rsidRPr="001155EF" w:rsidRDefault="00CD011B" w:rsidP="00CD011B">
      <w:pPr>
        <w:pStyle w:val="Default"/>
        <w:jc w:val="both"/>
        <w:rPr>
          <w:color w:val="auto"/>
          <w:sz w:val="20"/>
          <w:szCs w:val="20"/>
        </w:rPr>
      </w:pPr>
      <w:r w:rsidRPr="001155EF">
        <w:rPr>
          <w:color w:val="auto"/>
          <w:sz w:val="20"/>
          <w:szCs w:val="20"/>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CD011B" w:rsidRPr="001155EF" w:rsidRDefault="00CD011B" w:rsidP="00CD011B">
      <w:pPr>
        <w:pStyle w:val="Default"/>
        <w:jc w:val="both"/>
        <w:rPr>
          <w:color w:val="auto"/>
          <w:sz w:val="20"/>
          <w:szCs w:val="20"/>
        </w:rPr>
      </w:pPr>
      <w:r w:rsidRPr="001155EF">
        <w:rPr>
          <w:color w:val="auto"/>
          <w:sz w:val="20"/>
          <w:szCs w:val="20"/>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CD011B" w:rsidRPr="001155EF" w:rsidRDefault="00CD011B" w:rsidP="00CD011B">
      <w:pPr>
        <w:pStyle w:val="Default"/>
        <w:jc w:val="both"/>
        <w:rPr>
          <w:color w:val="auto"/>
          <w:sz w:val="20"/>
          <w:szCs w:val="20"/>
        </w:rPr>
      </w:pPr>
      <w:r w:rsidRPr="001155EF">
        <w:rPr>
          <w:color w:val="auto"/>
          <w:sz w:val="20"/>
          <w:szCs w:val="20"/>
        </w:rPr>
        <w:lastRenderedPageBreak/>
        <w:t xml:space="preserve">3.4.5.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CD011B" w:rsidRPr="001155EF" w:rsidRDefault="00CD011B" w:rsidP="00CD011B">
      <w:pPr>
        <w:pStyle w:val="Default"/>
        <w:jc w:val="both"/>
        <w:rPr>
          <w:color w:val="auto"/>
          <w:sz w:val="20"/>
          <w:szCs w:val="20"/>
        </w:rPr>
      </w:pPr>
      <w:r w:rsidRPr="001155EF">
        <w:rPr>
          <w:color w:val="auto"/>
          <w:sz w:val="20"/>
          <w:szCs w:val="20"/>
        </w:rPr>
        <w:t xml:space="preserve">3.4.6.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CD011B" w:rsidRPr="001155EF" w:rsidRDefault="00CD011B" w:rsidP="00CD011B">
      <w:pPr>
        <w:pStyle w:val="Default"/>
        <w:jc w:val="both"/>
        <w:rPr>
          <w:color w:val="auto"/>
          <w:sz w:val="20"/>
          <w:szCs w:val="20"/>
        </w:rPr>
      </w:pPr>
      <w:r w:rsidRPr="001155EF">
        <w:rPr>
          <w:color w:val="auto"/>
          <w:sz w:val="20"/>
          <w:szCs w:val="20"/>
        </w:rPr>
        <w:t>3.4.7.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sidRPr="001155EF">
        <w:rPr>
          <w:color w:val="auto"/>
          <w:sz w:val="20"/>
          <w:szCs w:val="20"/>
        </w:rPr>
        <w:t>дств св</w:t>
      </w:r>
      <w:proofErr w:type="gramEnd"/>
      <w:r w:rsidRPr="001155EF">
        <w:rPr>
          <w:color w:val="auto"/>
          <w:sz w:val="20"/>
          <w:szCs w:val="20"/>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CD011B" w:rsidRPr="001155EF" w:rsidRDefault="00CD011B" w:rsidP="00CD011B">
      <w:pPr>
        <w:pStyle w:val="Default"/>
        <w:jc w:val="both"/>
        <w:rPr>
          <w:color w:val="auto"/>
          <w:sz w:val="20"/>
          <w:szCs w:val="20"/>
        </w:rPr>
      </w:pPr>
      <w:r w:rsidRPr="001155EF">
        <w:rPr>
          <w:color w:val="auto"/>
          <w:sz w:val="20"/>
          <w:szCs w:val="20"/>
        </w:rPr>
        <w:t xml:space="preserve">3.4.8.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CD011B" w:rsidRPr="001155EF" w:rsidRDefault="00CD011B" w:rsidP="00CD011B">
      <w:pPr>
        <w:pStyle w:val="Default"/>
        <w:jc w:val="both"/>
        <w:rPr>
          <w:color w:val="auto"/>
          <w:sz w:val="20"/>
          <w:szCs w:val="20"/>
        </w:rPr>
      </w:pPr>
      <w:r w:rsidRPr="001155EF">
        <w:rPr>
          <w:color w:val="auto"/>
          <w:sz w:val="20"/>
          <w:szCs w:val="20"/>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CD011B" w:rsidRPr="001155EF" w:rsidRDefault="00CD011B" w:rsidP="00CD011B">
      <w:pPr>
        <w:pStyle w:val="Default"/>
        <w:jc w:val="both"/>
        <w:rPr>
          <w:color w:val="auto"/>
          <w:sz w:val="20"/>
          <w:szCs w:val="20"/>
        </w:rPr>
      </w:pPr>
      <w:r w:rsidRPr="001155EF">
        <w:rPr>
          <w:color w:val="auto"/>
          <w:sz w:val="20"/>
          <w:szCs w:val="20"/>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CD011B" w:rsidRPr="001155EF" w:rsidRDefault="00CD011B" w:rsidP="00CD011B">
      <w:pPr>
        <w:pStyle w:val="Default"/>
        <w:jc w:val="both"/>
        <w:rPr>
          <w:color w:val="auto"/>
          <w:sz w:val="20"/>
          <w:szCs w:val="20"/>
        </w:rPr>
      </w:pPr>
      <w:r w:rsidRPr="001155EF">
        <w:rPr>
          <w:color w:val="auto"/>
          <w:sz w:val="20"/>
          <w:szCs w:val="20"/>
        </w:rPr>
        <w:t xml:space="preserve">3.4.9.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CD011B" w:rsidRPr="001155EF" w:rsidRDefault="00CD011B" w:rsidP="00CD011B">
      <w:pPr>
        <w:pStyle w:val="Default"/>
        <w:jc w:val="both"/>
        <w:rPr>
          <w:color w:val="auto"/>
          <w:sz w:val="20"/>
          <w:szCs w:val="20"/>
        </w:rPr>
      </w:pPr>
      <w:r w:rsidRPr="001155EF">
        <w:rPr>
          <w:color w:val="auto"/>
          <w:sz w:val="20"/>
          <w:szCs w:val="20"/>
        </w:rPr>
        <w:t xml:space="preserve">3.4.10. Экстренным телефоном Банка, на который Клиент  направляет  уведомление по согласию/несогласию  со спорной операцией, является  единый  номер: </w:t>
      </w:r>
      <w:r w:rsidRPr="001155EF">
        <w:rPr>
          <w:b/>
          <w:color w:val="auto"/>
          <w:sz w:val="20"/>
          <w:szCs w:val="20"/>
        </w:rPr>
        <w:t>8-962-805-8834</w:t>
      </w:r>
      <w:r w:rsidRPr="001155EF">
        <w:rPr>
          <w:color w:val="auto"/>
          <w:sz w:val="20"/>
          <w:szCs w:val="20"/>
        </w:rPr>
        <w:t>.</w:t>
      </w:r>
    </w:p>
    <w:p w:rsidR="00CD011B" w:rsidRPr="001155EF" w:rsidRDefault="00CD011B" w:rsidP="00CD011B">
      <w:pPr>
        <w:pStyle w:val="Default"/>
        <w:jc w:val="both"/>
        <w:rPr>
          <w:bCs/>
          <w:color w:val="auto"/>
          <w:sz w:val="20"/>
          <w:szCs w:val="20"/>
        </w:rPr>
      </w:pPr>
      <w:r w:rsidRPr="001155EF">
        <w:rPr>
          <w:color w:val="auto"/>
          <w:sz w:val="20"/>
          <w:szCs w:val="20"/>
        </w:rPr>
        <w:t>3.4.11. Уведомление о п</w:t>
      </w:r>
      <w:r w:rsidRPr="001155EF">
        <w:rPr>
          <w:bCs/>
          <w:color w:val="auto"/>
          <w:sz w:val="20"/>
          <w:szCs w:val="20"/>
        </w:rPr>
        <w:t xml:space="preserve">одтверждении операции Клиентом  на номер, указанный в п.3.4.10. </w:t>
      </w:r>
      <w:r w:rsidRPr="001155EF">
        <w:rPr>
          <w:color w:val="auto"/>
          <w:sz w:val="20"/>
          <w:szCs w:val="20"/>
        </w:rPr>
        <w:t>настоящего договора</w:t>
      </w:r>
      <w:r w:rsidRPr="001155EF">
        <w:rPr>
          <w:bCs/>
          <w:color w:val="auto"/>
          <w:sz w:val="20"/>
          <w:szCs w:val="20"/>
        </w:rPr>
        <w:t xml:space="preserve"> в виде СМС или в виде сообщения по </w:t>
      </w:r>
      <w:proofErr w:type="spellStart"/>
      <w:r w:rsidRPr="001155EF">
        <w:rPr>
          <w:color w:val="auto"/>
          <w:sz w:val="20"/>
          <w:szCs w:val="20"/>
        </w:rPr>
        <w:t>Whatsapp</w:t>
      </w:r>
      <w:proofErr w:type="spellEnd"/>
      <w:r w:rsidRPr="001155EF">
        <w:rPr>
          <w:bCs/>
          <w:sz w:val="20"/>
          <w:szCs w:val="20"/>
        </w:rPr>
        <w:t xml:space="preserve"> / </w:t>
      </w:r>
      <w:proofErr w:type="spellStart"/>
      <w:r w:rsidRPr="001155EF">
        <w:rPr>
          <w:bCs/>
          <w:sz w:val="20"/>
          <w:szCs w:val="20"/>
          <w:lang w:val="en-US"/>
        </w:rPr>
        <w:t>Viber</w:t>
      </w:r>
      <w:proofErr w:type="spellEnd"/>
      <w:r w:rsidRPr="001155EF">
        <w:rPr>
          <w:bCs/>
          <w:color w:val="auto"/>
          <w:sz w:val="20"/>
          <w:szCs w:val="20"/>
        </w:rPr>
        <w:t xml:space="preserve"> должно отражать параметры операции:</w:t>
      </w:r>
    </w:p>
    <w:p w:rsidR="00CD011B" w:rsidRPr="001155EF" w:rsidRDefault="00CD011B" w:rsidP="00CD011B">
      <w:pPr>
        <w:adjustRightInd w:val="0"/>
        <w:spacing w:after="0" w:line="240" w:lineRule="auto"/>
        <w:jc w:val="both"/>
        <w:rPr>
          <w:rFonts w:ascii="Times New Roman" w:hAnsi="Times New Roman" w:cs="Times New Roman"/>
          <w:bCs/>
          <w:sz w:val="20"/>
          <w:szCs w:val="20"/>
        </w:rPr>
      </w:pPr>
      <w:r w:rsidRPr="001155EF">
        <w:rPr>
          <w:rFonts w:ascii="Times New Roman" w:hAnsi="Times New Roman" w:cs="Times New Roman"/>
          <w:bCs/>
          <w:sz w:val="20"/>
          <w:szCs w:val="20"/>
        </w:rPr>
        <w:t xml:space="preserve">     - номер и дата платежного поручения (</w:t>
      </w:r>
      <w:proofErr w:type="spellStart"/>
      <w:proofErr w:type="gramStart"/>
      <w:r w:rsidRPr="001155EF">
        <w:rPr>
          <w:rFonts w:ascii="Times New Roman" w:hAnsi="Times New Roman" w:cs="Times New Roman"/>
          <w:bCs/>
          <w:sz w:val="20"/>
          <w:szCs w:val="20"/>
        </w:rPr>
        <w:t>п</w:t>
      </w:r>
      <w:proofErr w:type="spellEnd"/>
      <w:proofErr w:type="gramEnd"/>
      <w:r w:rsidRPr="001155EF">
        <w:rPr>
          <w:rFonts w:ascii="Times New Roman" w:hAnsi="Times New Roman" w:cs="Times New Roman"/>
          <w:bCs/>
          <w:sz w:val="20"/>
          <w:szCs w:val="20"/>
        </w:rPr>
        <w:t>/</w:t>
      </w:r>
      <w:proofErr w:type="spellStart"/>
      <w:r w:rsidRPr="001155EF">
        <w:rPr>
          <w:rFonts w:ascii="Times New Roman" w:hAnsi="Times New Roman" w:cs="Times New Roman"/>
          <w:bCs/>
          <w:sz w:val="20"/>
          <w:szCs w:val="20"/>
        </w:rPr>
        <w:t>п</w:t>
      </w:r>
      <w:proofErr w:type="spellEnd"/>
      <w:r w:rsidRPr="001155EF">
        <w:rPr>
          <w:rFonts w:ascii="Times New Roman" w:hAnsi="Times New Roman" w:cs="Times New Roman"/>
          <w:bCs/>
          <w:sz w:val="20"/>
          <w:szCs w:val="20"/>
        </w:rPr>
        <w:t xml:space="preserve">), </w:t>
      </w:r>
    </w:p>
    <w:p w:rsidR="00CD011B" w:rsidRPr="001155EF" w:rsidRDefault="00CD011B" w:rsidP="00CD011B">
      <w:pPr>
        <w:adjustRightInd w:val="0"/>
        <w:spacing w:after="0" w:line="240" w:lineRule="auto"/>
        <w:jc w:val="both"/>
        <w:rPr>
          <w:rFonts w:ascii="Times New Roman" w:hAnsi="Times New Roman" w:cs="Times New Roman"/>
          <w:bCs/>
          <w:sz w:val="20"/>
          <w:szCs w:val="20"/>
        </w:rPr>
      </w:pPr>
      <w:r w:rsidRPr="001155EF">
        <w:rPr>
          <w:rFonts w:ascii="Times New Roman" w:hAnsi="Times New Roman" w:cs="Times New Roman"/>
          <w:bCs/>
          <w:sz w:val="20"/>
          <w:szCs w:val="20"/>
        </w:rPr>
        <w:t xml:space="preserve">     - сумма операции, </w:t>
      </w:r>
    </w:p>
    <w:p w:rsidR="00CD011B" w:rsidRPr="001155EF" w:rsidRDefault="00CD011B" w:rsidP="00CD011B">
      <w:pPr>
        <w:adjustRightInd w:val="0"/>
        <w:spacing w:after="0" w:line="240" w:lineRule="auto"/>
        <w:jc w:val="both"/>
        <w:rPr>
          <w:rFonts w:ascii="Times New Roman" w:hAnsi="Times New Roman" w:cs="Times New Roman"/>
          <w:bCs/>
          <w:sz w:val="20"/>
          <w:szCs w:val="20"/>
        </w:rPr>
      </w:pPr>
      <w:r w:rsidRPr="001155EF">
        <w:rPr>
          <w:rFonts w:ascii="Times New Roman" w:hAnsi="Times New Roman" w:cs="Times New Roman"/>
          <w:bCs/>
          <w:sz w:val="20"/>
          <w:szCs w:val="20"/>
        </w:rPr>
        <w:t xml:space="preserve">     - краткое наименование Получателя средств, либо его ИНН, </w:t>
      </w:r>
    </w:p>
    <w:p w:rsidR="00CD011B" w:rsidRPr="001155EF" w:rsidRDefault="00CD011B" w:rsidP="00CD011B">
      <w:pPr>
        <w:adjustRightInd w:val="0"/>
        <w:spacing w:after="0" w:line="240" w:lineRule="auto"/>
        <w:jc w:val="both"/>
        <w:rPr>
          <w:rFonts w:ascii="Times New Roman" w:hAnsi="Times New Roman" w:cs="Times New Roman"/>
          <w:bCs/>
          <w:sz w:val="20"/>
          <w:szCs w:val="20"/>
        </w:rPr>
      </w:pPr>
      <w:r w:rsidRPr="001155EF">
        <w:rPr>
          <w:rFonts w:ascii="Times New Roman" w:hAnsi="Times New Roman" w:cs="Times New Roman"/>
          <w:bCs/>
          <w:sz w:val="20"/>
          <w:szCs w:val="20"/>
        </w:rPr>
        <w:t xml:space="preserve">     - согласие с проведением операции </w:t>
      </w:r>
    </w:p>
    <w:p w:rsidR="00CD011B" w:rsidRPr="001155EF" w:rsidRDefault="00CD011B" w:rsidP="00CD011B">
      <w:pPr>
        <w:adjustRightInd w:val="0"/>
        <w:jc w:val="both"/>
        <w:rPr>
          <w:rFonts w:ascii="Times New Roman" w:hAnsi="Times New Roman" w:cs="Times New Roman"/>
          <w:b/>
          <w:bCs/>
          <w:i/>
          <w:sz w:val="20"/>
          <w:szCs w:val="20"/>
        </w:rPr>
      </w:pPr>
      <w:r w:rsidRPr="001155EF">
        <w:rPr>
          <w:rFonts w:ascii="Times New Roman" w:hAnsi="Times New Roman" w:cs="Times New Roman"/>
          <w:b/>
          <w:bCs/>
          <w:i/>
          <w:sz w:val="20"/>
          <w:szCs w:val="20"/>
        </w:rPr>
        <w:t xml:space="preserve">Пример: По </w:t>
      </w:r>
      <w:proofErr w:type="spellStart"/>
      <w:proofErr w:type="gramStart"/>
      <w:r w:rsidRPr="001155EF">
        <w:rPr>
          <w:rFonts w:ascii="Times New Roman" w:hAnsi="Times New Roman" w:cs="Times New Roman"/>
          <w:b/>
          <w:bCs/>
          <w:i/>
          <w:sz w:val="20"/>
          <w:szCs w:val="20"/>
        </w:rPr>
        <w:t>п</w:t>
      </w:r>
      <w:proofErr w:type="spellEnd"/>
      <w:proofErr w:type="gramEnd"/>
      <w:r w:rsidRPr="001155EF">
        <w:rPr>
          <w:rFonts w:ascii="Times New Roman" w:hAnsi="Times New Roman" w:cs="Times New Roman"/>
          <w:b/>
          <w:bCs/>
          <w:i/>
          <w:sz w:val="20"/>
          <w:szCs w:val="20"/>
        </w:rPr>
        <w:t>/</w:t>
      </w:r>
      <w:proofErr w:type="spellStart"/>
      <w:r w:rsidRPr="001155EF">
        <w:rPr>
          <w:rFonts w:ascii="Times New Roman" w:hAnsi="Times New Roman" w:cs="Times New Roman"/>
          <w:b/>
          <w:bCs/>
          <w:i/>
          <w:sz w:val="20"/>
          <w:szCs w:val="20"/>
        </w:rPr>
        <w:t>п</w:t>
      </w:r>
      <w:proofErr w:type="spellEnd"/>
      <w:r w:rsidRPr="001155EF">
        <w:rPr>
          <w:rFonts w:ascii="Times New Roman" w:hAnsi="Times New Roman" w:cs="Times New Roman"/>
          <w:b/>
          <w:bCs/>
          <w:i/>
          <w:sz w:val="20"/>
          <w:szCs w:val="20"/>
        </w:rPr>
        <w:t xml:space="preserve"> №5 от 25.10.2018 г. , 5000000, на ООО Ива , согласен с  проведением операции. </w:t>
      </w:r>
    </w:p>
    <w:p w:rsidR="00CD011B" w:rsidRPr="001155EF" w:rsidRDefault="00CD011B" w:rsidP="00CD011B">
      <w:pPr>
        <w:adjustRightInd w:val="0"/>
        <w:jc w:val="both"/>
        <w:rPr>
          <w:rFonts w:ascii="Times New Roman" w:hAnsi="Times New Roman" w:cs="Times New Roman"/>
          <w:bCs/>
          <w:sz w:val="20"/>
          <w:szCs w:val="20"/>
        </w:rPr>
      </w:pPr>
      <w:r w:rsidRPr="001155EF">
        <w:rPr>
          <w:rFonts w:ascii="Times New Roman" w:hAnsi="Times New Roman" w:cs="Times New Roman"/>
          <w:bCs/>
          <w:sz w:val="20"/>
          <w:szCs w:val="20"/>
        </w:rPr>
        <w:t xml:space="preserve">3.4.12. При несогласии с проведением операции форма такого сообщения  идентична п. 3.4.11. </w:t>
      </w:r>
      <w:r w:rsidRPr="001155EF">
        <w:rPr>
          <w:rFonts w:ascii="Times New Roman" w:hAnsi="Times New Roman" w:cs="Times New Roman"/>
          <w:sz w:val="20"/>
          <w:szCs w:val="20"/>
        </w:rPr>
        <w:t>настоящего договора</w:t>
      </w:r>
      <w:r w:rsidRPr="001155EF">
        <w:rPr>
          <w:rFonts w:ascii="Times New Roman" w:hAnsi="Times New Roman" w:cs="Times New Roman"/>
          <w:bCs/>
          <w:sz w:val="20"/>
          <w:szCs w:val="20"/>
        </w:rPr>
        <w:t xml:space="preserve"> с разницей в выражении несогласия и указания причины.</w:t>
      </w:r>
    </w:p>
    <w:p w:rsidR="00CD011B" w:rsidRPr="001155EF" w:rsidRDefault="00CD011B" w:rsidP="00CD011B">
      <w:pPr>
        <w:adjustRightInd w:val="0"/>
        <w:jc w:val="both"/>
        <w:rPr>
          <w:rFonts w:ascii="Times New Roman" w:hAnsi="Times New Roman" w:cs="Times New Roman"/>
          <w:b/>
          <w:bCs/>
          <w:i/>
          <w:sz w:val="20"/>
          <w:szCs w:val="20"/>
        </w:rPr>
      </w:pPr>
      <w:r w:rsidRPr="001155EF">
        <w:rPr>
          <w:rFonts w:ascii="Times New Roman" w:hAnsi="Times New Roman" w:cs="Times New Roman"/>
          <w:b/>
          <w:bCs/>
          <w:i/>
          <w:sz w:val="20"/>
          <w:szCs w:val="20"/>
        </w:rPr>
        <w:t xml:space="preserve">Пример: По </w:t>
      </w:r>
      <w:proofErr w:type="spellStart"/>
      <w:proofErr w:type="gramStart"/>
      <w:r w:rsidRPr="001155EF">
        <w:rPr>
          <w:rFonts w:ascii="Times New Roman" w:hAnsi="Times New Roman" w:cs="Times New Roman"/>
          <w:b/>
          <w:bCs/>
          <w:i/>
          <w:sz w:val="20"/>
          <w:szCs w:val="20"/>
        </w:rPr>
        <w:t>п</w:t>
      </w:r>
      <w:proofErr w:type="spellEnd"/>
      <w:proofErr w:type="gramEnd"/>
      <w:r w:rsidRPr="001155EF">
        <w:rPr>
          <w:rFonts w:ascii="Times New Roman" w:hAnsi="Times New Roman" w:cs="Times New Roman"/>
          <w:b/>
          <w:bCs/>
          <w:i/>
          <w:sz w:val="20"/>
          <w:szCs w:val="20"/>
        </w:rPr>
        <w:t>/</w:t>
      </w:r>
      <w:proofErr w:type="spellStart"/>
      <w:r w:rsidRPr="001155EF">
        <w:rPr>
          <w:rFonts w:ascii="Times New Roman" w:hAnsi="Times New Roman" w:cs="Times New Roman"/>
          <w:b/>
          <w:bCs/>
          <w:i/>
          <w:sz w:val="20"/>
          <w:szCs w:val="20"/>
        </w:rPr>
        <w:t>п</w:t>
      </w:r>
      <w:proofErr w:type="spellEnd"/>
      <w:r w:rsidRPr="001155EF">
        <w:rPr>
          <w:rFonts w:ascii="Times New Roman" w:hAnsi="Times New Roman" w:cs="Times New Roman"/>
          <w:b/>
          <w:bCs/>
          <w:i/>
          <w:sz w:val="20"/>
          <w:szCs w:val="20"/>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CD011B" w:rsidRPr="001155EF" w:rsidRDefault="00CD011B" w:rsidP="00CD011B">
      <w:pPr>
        <w:adjustRightInd w:val="0"/>
        <w:jc w:val="both"/>
        <w:rPr>
          <w:rFonts w:ascii="Times New Roman" w:hAnsi="Times New Roman" w:cs="Times New Roman"/>
          <w:sz w:val="20"/>
          <w:szCs w:val="20"/>
        </w:rPr>
      </w:pPr>
      <w:r w:rsidRPr="001155EF">
        <w:rPr>
          <w:rFonts w:ascii="Times New Roman" w:hAnsi="Times New Roman" w:cs="Times New Roman"/>
          <w:sz w:val="20"/>
          <w:szCs w:val="20"/>
        </w:rPr>
        <w:t xml:space="preserve">3.4.13. Уведомление </w:t>
      </w:r>
      <w:proofErr w:type="gramStart"/>
      <w:r w:rsidRPr="001155EF">
        <w:rPr>
          <w:rFonts w:ascii="Times New Roman" w:hAnsi="Times New Roman" w:cs="Times New Roman"/>
          <w:sz w:val="20"/>
          <w:szCs w:val="20"/>
        </w:rPr>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sidRPr="001155EF">
        <w:rPr>
          <w:rFonts w:ascii="Times New Roman" w:hAnsi="Times New Roman" w:cs="Times New Roman"/>
          <w:sz w:val="20"/>
          <w:szCs w:val="20"/>
        </w:rPr>
        <w:t xml:space="preserve"> Клиент направляет на единый экстренный номер Банка по примерной форме:</w:t>
      </w:r>
    </w:p>
    <w:p w:rsidR="00CD011B" w:rsidRPr="001155EF" w:rsidRDefault="00CD011B" w:rsidP="00CD011B">
      <w:pPr>
        <w:adjustRightInd w:val="0"/>
        <w:jc w:val="both"/>
        <w:rPr>
          <w:rFonts w:ascii="Times New Roman" w:hAnsi="Times New Roman" w:cs="Times New Roman"/>
          <w:b/>
          <w:i/>
          <w:sz w:val="20"/>
          <w:szCs w:val="20"/>
        </w:rPr>
      </w:pPr>
      <w:r w:rsidRPr="001155EF">
        <w:rPr>
          <w:rFonts w:ascii="Times New Roman" w:hAnsi="Times New Roman" w:cs="Times New Roman"/>
          <w:b/>
          <w:i/>
          <w:sz w:val="20"/>
          <w:szCs w:val="20"/>
        </w:rPr>
        <w:t xml:space="preserve">Пример: По приостановленному </w:t>
      </w:r>
      <w:proofErr w:type="spellStart"/>
      <w:proofErr w:type="gramStart"/>
      <w:r w:rsidRPr="001155EF">
        <w:rPr>
          <w:rFonts w:ascii="Times New Roman" w:hAnsi="Times New Roman" w:cs="Times New Roman"/>
          <w:b/>
          <w:i/>
          <w:sz w:val="20"/>
          <w:szCs w:val="20"/>
        </w:rPr>
        <w:t>п</w:t>
      </w:r>
      <w:proofErr w:type="spellEnd"/>
      <w:proofErr w:type="gramEnd"/>
      <w:r w:rsidRPr="001155EF">
        <w:rPr>
          <w:rFonts w:ascii="Times New Roman" w:hAnsi="Times New Roman" w:cs="Times New Roman"/>
          <w:b/>
          <w:i/>
          <w:sz w:val="20"/>
          <w:szCs w:val="20"/>
        </w:rPr>
        <w:t>/</w:t>
      </w:r>
      <w:proofErr w:type="spellStart"/>
      <w:r w:rsidRPr="001155EF">
        <w:rPr>
          <w:rFonts w:ascii="Times New Roman" w:hAnsi="Times New Roman" w:cs="Times New Roman"/>
          <w:b/>
          <w:i/>
          <w:sz w:val="20"/>
          <w:szCs w:val="20"/>
        </w:rPr>
        <w:t>п</w:t>
      </w:r>
      <w:proofErr w:type="spellEnd"/>
      <w:r w:rsidRPr="001155EF">
        <w:rPr>
          <w:rFonts w:ascii="Times New Roman" w:hAnsi="Times New Roman" w:cs="Times New Roman"/>
          <w:b/>
          <w:i/>
          <w:sz w:val="20"/>
          <w:szCs w:val="20"/>
        </w:rPr>
        <w:t xml:space="preserve">  №5 от 25.10.2018 г., 500000, от ООО «Рябина» сообщаю, что подтверждающие документы будут предоставлены 26.10.2018 г. </w:t>
      </w:r>
    </w:p>
    <w:p w:rsidR="00CD011B" w:rsidRPr="001155EF" w:rsidRDefault="00CD011B" w:rsidP="00CD011B">
      <w:pPr>
        <w:ind w:right="-85"/>
        <w:jc w:val="both"/>
        <w:rPr>
          <w:rFonts w:ascii="Times New Roman" w:hAnsi="Times New Roman" w:cs="Times New Roman"/>
          <w:b/>
          <w:sz w:val="20"/>
          <w:szCs w:val="20"/>
        </w:rPr>
      </w:pPr>
      <w:r w:rsidRPr="001155EF">
        <w:rPr>
          <w:rFonts w:ascii="Times New Roman" w:hAnsi="Times New Roman" w:cs="Times New Roman"/>
          <w:b/>
          <w:sz w:val="20"/>
          <w:szCs w:val="20"/>
        </w:rPr>
        <w:t>4. ПРАВА СТОРОН</w:t>
      </w:r>
    </w:p>
    <w:p w:rsidR="00CD011B" w:rsidRPr="001155EF" w:rsidRDefault="00CD011B" w:rsidP="00CD011B">
      <w:pPr>
        <w:spacing w:before="100"/>
        <w:ind w:right="-85"/>
        <w:jc w:val="both"/>
        <w:rPr>
          <w:rFonts w:ascii="Times New Roman" w:hAnsi="Times New Roman" w:cs="Times New Roman"/>
          <w:b/>
          <w:sz w:val="20"/>
          <w:szCs w:val="20"/>
        </w:rPr>
      </w:pPr>
      <w:r w:rsidRPr="001155EF">
        <w:rPr>
          <w:rFonts w:ascii="Times New Roman" w:hAnsi="Times New Roman" w:cs="Times New Roman"/>
          <w:b/>
          <w:sz w:val="20"/>
          <w:szCs w:val="20"/>
        </w:rPr>
        <w:t xml:space="preserve">4.1. БАНК имеет право: </w:t>
      </w:r>
    </w:p>
    <w:p w:rsidR="00CD011B" w:rsidRPr="001155EF" w:rsidRDefault="00CD011B" w:rsidP="00CD011B">
      <w:pPr>
        <w:tabs>
          <w:tab w:val="left" w:pos="540"/>
          <w:tab w:val="left" w:pos="567"/>
          <w:tab w:val="left" w:pos="108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4.1.1. Не принимать к исполнению расчетно-кассовые документы КЛИЕНТА в случае противоречия операции законодательству Российской Федерации, а так же в случае ненадлежащего их оформления или при явном сомнении в их подлинности, о чем БАНК сообщает КЛИЕНТУ в течение одного рабочего дня с момента предоставления документов в БАНК.</w:t>
      </w:r>
    </w:p>
    <w:p w:rsidR="00CD011B" w:rsidRPr="001155EF" w:rsidRDefault="00CD011B" w:rsidP="00CD011B">
      <w:pPr>
        <w:pStyle w:val="a6"/>
        <w:jc w:val="both"/>
      </w:pPr>
      <w:r w:rsidRPr="001155EF">
        <w:t xml:space="preserve">4.1.2. Осуществлять списание денежных средств со </w:t>
      </w:r>
      <w:proofErr w:type="spellStart"/>
      <w:r w:rsidRPr="001155EF">
        <w:t>Cчета</w:t>
      </w:r>
      <w:proofErr w:type="spellEnd"/>
      <w:r w:rsidRPr="001155EF">
        <w:t xml:space="preserve"> без дополнительного распоряжения (согласия) Клиента</w:t>
      </w:r>
      <w:proofErr w:type="gramStart"/>
      <w:r w:rsidRPr="001155EF">
        <w:t xml:space="preserve"> :</w:t>
      </w:r>
      <w:proofErr w:type="gramEnd"/>
    </w:p>
    <w:p w:rsidR="00CD011B" w:rsidRPr="001155EF" w:rsidRDefault="00CD011B" w:rsidP="00CD011B">
      <w:pPr>
        <w:pStyle w:val="a6"/>
        <w:jc w:val="both"/>
      </w:pPr>
      <w:r w:rsidRPr="001155EF">
        <w:t xml:space="preserve">А)  на основании расчетных или иных документов Банка (в том числе банковского ордера): </w:t>
      </w:r>
    </w:p>
    <w:p w:rsidR="00CD011B" w:rsidRPr="001155EF" w:rsidRDefault="00CD011B" w:rsidP="00CD011B">
      <w:pPr>
        <w:spacing w:after="0" w:line="240" w:lineRule="auto"/>
        <w:jc w:val="both"/>
        <w:rPr>
          <w:rFonts w:ascii="Times New Roman" w:hAnsi="Times New Roman" w:cs="Times New Roman"/>
          <w:sz w:val="20"/>
          <w:szCs w:val="20"/>
        </w:rPr>
      </w:pPr>
      <w:r w:rsidRPr="001155EF">
        <w:rPr>
          <w:rFonts w:ascii="Times New Roman" w:hAnsi="Times New Roman" w:cs="Times New Roman"/>
          <w:sz w:val="20"/>
          <w:szCs w:val="20"/>
        </w:rPr>
        <w:t>- в случае ошибочного зачисления БАНКОМ денежных средств на Счет (настоящим КЛИЕНТ предоставляет право БАНКУ осуществлять списание ошибочно зачисленных денежных средств со Счета на условиях заранее данного акцепта);</w:t>
      </w:r>
    </w:p>
    <w:p w:rsidR="00CD011B" w:rsidRPr="001155EF" w:rsidRDefault="00CD011B" w:rsidP="00CD011B">
      <w:pPr>
        <w:spacing w:after="0" w:line="240" w:lineRule="auto"/>
        <w:jc w:val="both"/>
        <w:rPr>
          <w:rFonts w:ascii="Times New Roman" w:hAnsi="Times New Roman" w:cs="Times New Roman"/>
          <w:sz w:val="20"/>
          <w:szCs w:val="20"/>
        </w:rPr>
      </w:pPr>
      <w:r w:rsidRPr="001155EF">
        <w:rPr>
          <w:rFonts w:ascii="Times New Roman" w:hAnsi="Times New Roman" w:cs="Times New Roman"/>
          <w:sz w:val="20"/>
          <w:szCs w:val="20"/>
        </w:rPr>
        <w:t xml:space="preserve"> - плату за осуществление расчетно-кассового обслуживания Счета в соответствии с действующими Тарифами по мере совершения операций.</w:t>
      </w:r>
    </w:p>
    <w:p w:rsidR="00CD011B" w:rsidRPr="001155EF" w:rsidRDefault="00CD011B" w:rsidP="00CD011B">
      <w:pPr>
        <w:pStyle w:val="a6"/>
        <w:tabs>
          <w:tab w:val="left" w:pos="708"/>
        </w:tabs>
        <w:jc w:val="both"/>
      </w:pPr>
      <w:r w:rsidRPr="001155EF">
        <w:t xml:space="preserve">Б) на основании распоряжений, выставляемых взыскателем/ получателем средств по </w:t>
      </w:r>
      <w:r w:rsidRPr="001155EF">
        <w:rPr>
          <w:iCs/>
        </w:rPr>
        <w:t>вступившему в законную силу</w:t>
      </w:r>
      <w:r w:rsidRPr="001155EF">
        <w:t xml:space="preserve"> решению суда, а также в иных случаях предусмотренных законодательством Российской Федерацией и Договором.</w:t>
      </w:r>
    </w:p>
    <w:p w:rsidR="00CD011B" w:rsidRPr="001155EF" w:rsidRDefault="00CD011B" w:rsidP="00CD011B">
      <w:pPr>
        <w:spacing w:after="0" w:line="240" w:lineRule="auto"/>
        <w:jc w:val="both"/>
        <w:rPr>
          <w:rFonts w:ascii="Times New Roman" w:hAnsi="Times New Roman" w:cs="Times New Roman"/>
          <w:sz w:val="20"/>
          <w:szCs w:val="20"/>
        </w:rPr>
      </w:pPr>
      <w:r w:rsidRPr="001155EF">
        <w:rPr>
          <w:rFonts w:ascii="Times New Roman" w:hAnsi="Times New Roman" w:cs="Times New Roman"/>
          <w:sz w:val="20"/>
          <w:szCs w:val="20"/>
        </w:rPr>
        <w:t xml:space="preserve">         В данном случае Банк не рассматривает по существу возражения Клиента против списания денежных средств с его счета, при этом ответственность за правомерность списания денежных средств со Счета несет взыскатель.</w:t>
      </w:r>
    </w:p>
    <w:p w:rsidR="00CD011B" w:rsidRPr="001155EF" w:rsidRDefault="00CD011B" w:rsidP="00CD011B">
      <w:pPr>
        <w:tabs>
          <w:tab w:val="left" w:pos="567"/>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4.1.3. Самостоятельно определять схему прохождения платежа, т.е. определять перечень и очередность кредитных организаций - участников проведения платежа.</w:t>
      </w:r>
    </w:p>
    <w:p w:rsidR="00CD011B" w:rsidRPr="001155EF" w:rsidRDefault="00CD011B" w:rsidP="00CD011B">
      <w:pPr>
        <w:adjustRightInd w:val="0"/>
        <w:spacing w:before="100"/>
        <w:jc w:val="both"/>
        <w:rPr>
          <w:rFonts w:ascii="Times New Roman" w:hAnsi="Times New Roman" w:cs="Times New Roman"/>
          <w:sz w:val="20"/>
          <w:szCs w:val="20"/>
        </w:rPr>
      </w:pPr>
      <w:r w:rsidRPr="001155EF">
        <w:rPr>
          <w:rFonts w:ascii="Times New Roman" w:hAnsi="Times New Roman" w:cs="Times New Roman"/>
          <w:sz w:val="20"/>
          <w:szCs w:val="20"/>
        </w:rPr>
        <w:lastRenderedPageBreak/>
        <w:t xml:space="preserve">4.1.4. Изменять реквизиты Счета (номер, сведения о БАНКЕ) в соответствии с требованиями законодательства, письменно известив об этом КЛИЕНТА путем направления уведомления в течение одного рабочего дня, следующего за днем изменения реквизитов Счета, по адресу, указанному в разделе 8 настоящего Договора. </w:t>
      </w:r>
    </w:p>
    <w:p w:rsidR="00CD011B" w:rsidRPr="001155EF" w:rsidRDefault="00CD011B" w:rsidP="00CD011B">
      <w:pPr>
        <w:spacing w:before="100"/>
        <w:jc w:val="both"/>
        <w:rPr>
          <w:rFonts w:ascii="Times New Roman" w:hAnsi="Times New Roman" w:cs="Times New Roman"/>
          <w:sz w:val="20"/>
          <w:szCs w:val="20"/>
        </w:rPr>
      </w:pPr>
      <w:r w:rsidRPr="001155EF">
        <w:rPr>
          <w:rFonts w:ascii="Times New Roman" w:hAnsi="Times New Roman" w:cs="Times New Roman"/>
          <w:sz w:val="20"/>
          <w:szCs w:val="20"/>
        </w:rPr>
        <w:t>4.1.5. Запрашивать документы и информацию, необходимые в соответствии с требованиями законодательства Российской Федерации, в том числе в области противодействия легализации (отмыванию) доходов, полученных преступным путем, и финансированию терроризма. БАНК вправе отказать в выполнении распоряжения КЛИЕНТА о совершении операции (за исключением операций по зачислению денежных средств, поступивших на счет КЛИЕНТА) при непредставлении КЛИЕНТОМ БАНКУ сведений и документов, предусмотренных законодательством Российской Федерации.</w:t>
      </w:r>
    </w:p>
    <w:p w:rsidR="00CD011B" w:rsidRPr="001155EF" w:rsidRDefault="00CD011B" w:rsidP="00CD011B">
      <w:pPr>
        <w:jc w:val="both"/>
        <w:rPr>
          <w:rFonts w:ascii="Times New Roman" w:hAnsi="Times New Roman" w:cs="Times New Roman"/>
          <w:sz w:val="20"/>
          <w:szCs w:val="20"/>
        </w:rPr>
      </w:pPr>
      <w:r w:rsidRPr="001155EF">
        <w:rPr>
          <w:rFonts w:ascii="Times New Roman" w:hAnsi="Times New Roman" w:cs="Times New Roman"/>
          <w:sz w:val="20"/>
          <w:szCs w:val="20"/>
        </w:rPr>
        <w:t>4.1.6. Приостанавливать операцию по списанию денежных средств со Счета, отказать КЛИЕНТУ в выполнении распоряжения о списании денежных средств со Счета, блокировать (замораживать) денежные средства на Счете в порядке и сроки, установленные  Федеральным законом от 07.08.2001 № 115-ФЗ «О противодействии легализации (отмыванию) доходов, полученных преступным путем, и финансированию терроризма».</w:t>
      </w:r>
    </w:p>
    <w:p w:rsidR="00CD011B" w:rsidRPr="001155EF" w:rsidRDefault="00CD011B" w:rsidP="00CD011B">
      <w:pPr>
        <w:spacing w:before="100"/>
        <w:jc w:val="both"/>
        <w:rPr>
          <w:rFonts w:ascii="Times New Roman" w:hAnsi="Times New Roman" w:cs="Times New Roman"/>
          <w:sz w:val="20"/>
          <w:szCs w:val="20"/>
        </w:rPr>
      </w:pPr>
      <w:r w:rsidRPr="001155EF">
        <w:rPr>
          <w:rFonts w:ascii="Times New Roman" w:hAnsi="Times New Roman" w:cs="Times New Roman"/>
          <w:sz w:val="20"/>
          <w:szCs w:val="20"/>
        </w:rPr>
        <w:t>4.1.7.В случае установления факта прекращения исполнения КЛИЕНТОМ обязанностей по Договору с БЕНЕФИЦИАРОМ и не поступлении в Банк заявления о расторжении настоящего Договора, приостановить расходные операции по Счету. При этом Банк, не позднее дня следующего за днем указанного приостановления, уведомляет Владельца счета о приостановлении расходных операций, а также БЕНЕФИЦИАРА (если лицо является дееспособным) о возможности получения им (перечисления на его счет) денежных средств, находящихся на Счете</w:t>
      </w:r>
    </w:p>
    <w:p w:rsidR="00CD011B" w:rsidRPr="001155EF" w:rsidRDefault="00CD011B" w:rsidP="00CD011B">
      <w:pPr>
        <w:ind w:right="-85"/>
        <w:jc w:val="both"/>
        <w:rPr>
          <w:rFonts w:ascii="Times New Roman" w:hAnsi="Times New Roman" w:cs="Times New Roman"/>
          <w:sz w:val="20"/>
          <w:szCs w:val="20"/>
        </w:rPr>
      </w:pPr>
      <w:r w:rsidRPr="001155EF">
        <w:rPr>
          <w:rFonts w:ascii="Times New Roman" w:hAnsi="Times New Roman" w:cs="Times New Roman"/>
          <w:b/>
          <w:sz w:val="20"/>
          <w:szCs w:val="20"/>
        </w:rPr>
        <w:t xml:space="preserve">4.2. КЛИЕНТ имеет право: </w:t>
      </w:r>
    </w:p>
    <w:p w:rsidR="00CD011B" w:rsidRPr="001155EF" w:rsidRDefault="00CD011B" w:rsidP="00CD011B">
      <w:pPr>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4.2.1. Получать консультации и направлять письменные запросы в БАНК по вопросам проведения расчетно-кассового обслуживания.</w:t>
      </w:r>
    </w:p>
    <w:p w:rsidR="00CD011B" w:rsidRPr="001155EF" w:rsidRDefault="00CD011B" w:rsidP="00CD011B">
      <w:pPr>
        <w:spacing w:before="100"/>
        <w:ind w:right="-85"/>
        <w:jc w:val="both"/>
        <w:rPr>
          <w:rFonts w:ascii="Times New Roman" w:hAnsi="Times New Roman" w:cs="Times New Roman"/>
          <w:b/>
          <w:sz w:val="20"/>
          <w:szCs w:val="20"/>
        </w:rPr>
      </w:pPr>
      <w:r w:rsidRPr="001155EF">
        <w:rPr>
          <w:rFonts w:ascii="Times New Roman" w:hAnsi="Times New Roman" w:cs="Times New Roman"/>
          <w:b/>
          <w:sz w:val="20"/>
          <w:szCs w:val="20"/>
        </w:rPr>
        <w:t>4.3. БЕНЕФИЦИАР имеет право:</w:t>
      </w:r>
      <w:r w:rsidRPr="001155EF">
        <w:rPr>
          <w:rStyle w:val="a8"/>
          <w:rFonts w:ascii="Times New Roman" w:hAnsi="Times New Roman" w:cs="Times New Roman"/>
          <w:sz w:val="20"/>
          <w:szCs w:val="20"/>
        </w:rPr>
        <w:t xml:space="preserve"> </w:t>
      </w:r>
      <w:r w:rsidRPr="001155EF">
        <w:rPr>
          <w:rStyle w:val="a8"/>
          <w:rFonts w:ascii="Times New Roman" w:hAnsi="Times New Roman" w:cs="Times New Roman"/>
          <w:sz w:val="20"/>
          <w:szCs w:val="20"/>
        </w:rPr>
        <w:footnoteReference w:id="9"/>
      </w:r>
    </w:p>
    <w:p w:rsidR="00CD011B" w:rsidRPr="001155EF" w:rsidRDefault="00CD011B" w:rsidP="00CD011B">
      <w:pPr>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4.3.1. Требовать от БАНКА предоставление сведений, составляющих банковскую тайну по Договору.</w:t>
      </w:r>
    </w:p>
    <w:p w:rsidR="00CD011B" w:rsidRPr="001155EF" w:rsidRDefault="00CD011B" w:rsidP="00CD011B">
      <w:pPr>
        <w:ind w:right="-85"/>
        <w:jc w:val="both"/>
        <w:rPr>
          <w:rFonts w:ascii="Times New Roman" w:hAnsi="Times New Roman" w:cs="Times New Roman"/>
          <w:b/>
          <w:sz w:val="20"/>
          <w:szCs w:val="20"/>
        </w:rPr>
      </w:pPr>
      <w:r w:rsidRPr="001155EF">
        <w:rPr>
          <w:rFonts w:ascii="Times New Roman" w:hAnsi="Times New Roman" w:cs="Times New Roman"/>
          <w:b/>
          <w:sz w:val="20"/>
          <w:szCs w:val="20"/>
        </w:rPr>
        <w:t xml:space="preserve">5. ФИНАНСОВЫЕ ВЗАИМООТНОШЕНИЯ </w:t>
      </w:r>
    </w:p>
    <w:p w:rsidR="00CD011B" w:rsidRPr="001155EF" w:rsidRDefault="00CD011B" w:rsidP="00CD011B">
      <w:pPr>
        <w:tabs>
          <w:tab w:val="left" w:pos="540"/>
        </w:tabs>
        <w:spacing w:before="100"/>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5.1. За услуги по открытию, обслуживанию Счета и совершению операций с денежными средствами КЛИЕНТА БАНК взимает вознаграждение в размере и на условиях, установленных БАНКОМ на дату проведения операции, а также в соответствии с договорами (соглашениями), заключенными между БАНКОМ и КЛИЕНТОМ. </w:t>
      </w:r>
    </w:p>
    <w:p w:rsidR="00CD011B" w:rsidRPr="001155EF" w:rsidRDefault="00CD011B" w:rsidP="00CD011B">
      <w:pPr>
        <w:spacing w:before="100"/>
        <w:jc w:val="both"/>
        <w:rPr>
          <w:rFonts w:ascii="Times New Roman" w:hAnsi="Times New Roman" w:cs="Times New Roman"/>
          <w:sz w:val="20"/>
          <w:szCs w:val="20"/>
        </w:rPr>
      </w:pPr>
      <w:r w:rsidRPr="001155EF">
        <w:rPr>
          <w:rFonts w:ascii="Times New Roman" w:hAnsi="Times New Roman" w:cs="Times New Roman"/>
          <w:sz w:val="20"/>
          <w:szCs w:val="20"/>
        </w:rPr>
        <w:t xml:space="preserve">Ставки и условия взимания вознаграждения устанавливаются БАНКОМ для всех клиентов (групп клиентов) БАНКА (далее – Тарифы) или индивидуально в отношении КЛИЕНТА (далее – Индивидуальные тарифы).  </w:t>
      </w:r>
    </w:p>
    <w:p w:rsidR="00CD011B" w:rsidRPr="001155EF" w:rsidRDefault="00CD011B" w:rsidP="00CD011B">
      <w:pPr>
        <w:spacing w:before="100"/>
        <w:jc w:val="both"/>
        <w:rPr>
          <w:rFonts w:ascii="Times New Roman" w:hAnsi="Times New Roman" w:cs="Times New Roman"/>
          <w:sz w:val="20"/>
          <w:szCs w:val="20"/>
        </w:rPr>
      </w:pPr>
      <w:r w:rsidRPr="001155EF">
        <w:rPr>
          <w:rFonts w:ascii="Times New Roman" w:hAnsi="Times New Roman" w:cs="Times New Roman"/>
          <w:sz w:val="20"/>
          <w:szCs w:val="20"/>
        </w:rPr>
        <w:t xml:space="preserve">5.2. Изменение Тарифов, установление Клиенту Индивидуальных тарифов осуществляется БАНКОМ в одностороннем порядке.  </w:t>
      </w:r>
    </w:p>
    <w:p w:rsidR="00CD011B" w:rsidRPr="001155EF" w:rsidRDefault="00CD011B" w:rsidP="00CD011B">
      <w:pPr>
        <w:spacing w:after="0"/>
        <w:jc w:val="both"/>
        <w:rPr>
          <w:rFonts w:ascii="Times New Roman" w:hAnsi="Times New Roman" w:cs="Times New Roman"/>
          <w:sz w:val="20"/>
          <w:szCs w:val="20"/>
        </w:rPr>
      </w:pPr>
      <w:r w:rsidRPr="001155EF">
        <w:rPr>
          <w:rFonts w:ascii="Times New Roman" w:hAnsi="Times New Roman" w:cs="Times New Roman"/>
          <w:sz w:val="20"/>
          <w:szCs w:val="20"/>
        </w:rPr>
        <w:t xml:space="preserve">5.2.1. </w:t>
      </w:r>
      <w:proofErr w:type="gramStart"/>
      <w:r w:rsidRPr="001155EF">
        <w:rPr>
          <w:rFonts w:ascii="Times New Roman" w:hAnsi="Times New Roman" w:cs="Times New Roman"/>
          <w:sz w:val="20"/>
          <w:szCs w:val="20"/>
        </w:rPr>
        <w:t xml:space="preserve">Об изменениях, внесенных в Тарифы/установлении Индивидуальных тарифов, и дате вступления изменений в силу, БАНК уведомляет КЛИЕНТА не позднее десяти рабочих дней до вступления изменений в силу путем размещения соответствующей информации во всех операционных залах БАНКА по месту открытия Счета, на сайте банка в Интернете </w:t>
      </w:r>
      <w:hyperlink r:id="rId8" w:history="1">
        <w:r w:rsidRPr="001155EF">
          <w:rPr>
            <w:rStyle w:val="a3"/>
            <w:rFonts w:ascii="Times New Roman" w:hAnsi="Times New Roman" w:cs="Times New Roman"/>
            <w:sz w:val="20"/>
            <w:szCs w:val="20"/>
            <w:lang w:val="en-US"/>
          </w:rPr>
          <w:t>www</w:t>
        </w:r>
        <w:r w:rsidRPr="001155EF">
          <w:rPr>
            <w:rStyle w:val="a3"/>
            <w:rFonts w:ascii="Times New Roman" w:hAnsi="Times New Roman" w:cs="Times New Roman"/>
            <w:sz w:val="20"/>
            <w:szCs w:val="20"/>
          </w:rPr>
          <w:t>.</w:t>
        </w:r>
        <w:proofErr w:type="spellStart"/>
        <w:r w:rsidRPr="001155EF">
          <w:rPr>
            <w:rStyle w:val="a3"/>
            <w:rFonts w:ascii="Times New Roman" w:hAnsi="Times New Roman" w:cs="Times New Roman"/>
            <w:sz w:val="20"/>
            <w:szCs w:val="20"/>
            <w:lang w:val="en-US"/>
          </w:rPr>
          <w:t>capitalbank</w:t>
        </w:r>
        <w:proofErr w:type="spellEnd"/>
        <w:r w:rsidRPr="001155EF">
          <w:rPr>
            <w:rStyle w:val="a3"/>
            <w:rFonts w:ascii="Times New Roman" w:hAnsi="Times New Roman" w:cs="Times New Roman"/>
            <w:sz w:val="20"/>
            <w:szCs w:val="20"/>
          </w:rPr>
          <w:t>.</w:t>
        </w:r>
        <w:r w:rsidRPr="001155EF">
          <w:rPr>
            <w:rStyle w:val="a3"/>
            <w:rFonts w:ascii="Times New Roman" w:hAnsi="Times New Roman" w:cs="Times New Roman"/>
            <w:sz w:val="20"/>
            <w:szCs w:val="20"/>
            <w:lang w:val="en-US"/>
          </w:rPr>
          <w:t>ru</w:t>
        </w:r>
      </w:hyperlink>
      <w:r w:rsidRPr="001155EF">
        <w:rPr>
          <w:rFonts w:ascii="Times New Roman" w:hAnsi="Times New Roman" w:cs="Times New Roman"/>
          <w:sz w:val="20"/>
          <w:szCs w:val="20"/>
        </w:rPr>
        <w:t xml:space="preserve">  либо путем направления уведомления об изменении тарифа по адресу (месту нахождения) КЛИЕНТА.</w:t>
      </w:r>
      <w:proofErr w:type="gramEnd"/>
    </w:p>
    <w:p w:rsidR="00CD011B" w:rsidRPr="001155EF" w:rsidRDefault="00CD011B" w:rsidP="00CD011B">
      <w:pPr>
        <w:spacing w:after="0"/>
        <w:jc w:val="both"/>
        <w:rPr>
          <w:rFonts w:ascii="Times New Roman" w:hAnsi="Times New Roman" w:cs="Times New Roman"/>
          <w:sz w:val="20"/>
          <w:szCs w:val="20"/>
        </w:rPr>
      </w:pPr>
      <w:r w:rsidRPr="001155EF">
        <w:rPr>
          <w:rFonts w:ascii="Times New Roman" w:hAnsi="Times New Roman" w:cs="Times New Roman"/>
          <w:sz w:val="20"/>
          <w:szCs w:val="20"/>
        </w:rPr>
        <w:t>С даты вступления в силу измененных Тарифов/Индивидуальных тарифов  вознаграждение взимается в соответствии с вновь установленными Тарифами/Индивидуальными тарифами.</w:t>
      </w:r>
    </w:p>
    <w:p w:rsidR="00CD011B" w:rsidRPr="001155EF" w:rsidRDefault="00CD011B" w:rsidP="00CD011B">
      <w:pPr>
        <w:tabs>
          <w:tab w:val="left" w:pos="540"/>
        </w:tabs>
        <w:spacing w:after="0" w:line="240" w:lineRule="auto"/>
        <w:ind w:right="-85"/>
        <w:jc w:val="both"/>
        <w:rPr>
          <w:rFonts w:ascii="Times New Roman" w:hAnsi="Times New Roman" w:cs="Times New Roman"/>
          <w:sz w:val="20"/>
          <w:szCs w:val="20"/>
        </w:rPr>
      </w:pPr>
      <w:r w:rsidRPr="001155EF">
        <w:rPr>
          <w:rFonts w:ascii="Times New Roman" w:hAnsi="Times New Roman" w:cs="Times New Roman"/>
          <w:sz w:val="20"/>
          <w:szCs w:val="20"/>
        </w:rPr>
        <w:t>5.3. КЛИЕНТ предоставляет право БАНКУ осуществлять на условиях заранее данного акцепта списание денежных средств со Счета КЛИЕНТА при взимании сумм, причитающихся БАНКУ от КЛИЕНТА в соответствии с пунктами 5.1,5.3 настоящего Договора, а также сумм, которые КЛИЕНТ обязан уплатить БАНКУ в соответствии с заключенными между ними договорами (соглашениями).</w:t>
      </w:r>
    </w:p>
    <w:p w:rsidR="00CD011B" w:rsidRPr="001155EF" w:rsidRDefault="00CD011B" w:rsidP="00CD011B">
      <w:pPr>
        <w:spacing w:after="0" w:line="240" w:lineRule="auto"/>
        <w:ind w:right="-85"/>
        <w:jc w:val="both"/>
        <w:rPr>
          <w:rFonts w:ascii="Times New Roman" w:hAnsi="Times New Roman" w:cs="Times New Roman"/>
          <w:sz w:val="20"/>
          <w:szCs w:val="20"/>
        </w:rPr>
      </w:pPr>
      <w:r w:rsidRPr="001155EF">
        <w:rPr>
          <w:rFonts w:ascii="Times New Roman" w:hAnsi="Times New Roman" w:cs="Times New Roman"/>
          <w:sz w:val="20"/>
          <w:szCs w:val="20"/>
        </w:rPr>
        <w:t>Взимание вышеуказанных сумм осуществляется: одновременно с совершением операции; при наступлении срока взимания вознаграждения, предусмотренного Тарифами БАНКА; при возникновении обстоятельств, предусмотренных соответствующими договорами (соглашениями), заключенными между БАНКОМ и КЛИЕНТОМ; после получения БАНКОМ документа, обосновывающего сумму расходов.</w:t>
      </w:r>
    </w:p>
    <w:p w:rsidR="00CD011B" w:rsidRPr="001155EF" w:rsidRDefault="00CD011B" w:rsidP="00CD011B">
      <w:pPr>
        <w:pStyle w:val="a6"/>
        <w:tabs>
          <w:tab w:val="left" w:pos="426"/>
        </w:tabs>
        <w:spacing w:before="100"/>
        <w:jc w:val="both"/>
      </w:pPr>
      <w:r w:rsidRPr="001155EF">
        <w:t xml:space="preserve">5.4. </w:t>
      </w:r>
      <w:proofErr w:type="gramStart"/>
      <w:r w:rsidRPr="001155EF">
        <w:t xml:space="preserve">В случае отсутствия на Счете достаточных денежных средств для оплаты КЛИЕНТОМ сумм, причитающихся БАНКУ в соответствии с пунктами 5.1,5.3 настоящего Договора, а также в соответствии с иными договорами (соглашениями), заключенными между БАНКОМ и КЛИЕНТОМ, БАНК удерживает эти суммы с любого расчетного </w:t>
      </w:r>
      <w:r w:rsidRPr="001155EF">
        <w:lastRenderedPageBreak/>
        <w:t>счета в валюте Российской Федерации/ иностранной валюте КЛИЕНТА, открытого в БАНКЕ/ином банке, на условиях заранее данного акцепта путем</w:t>
      </w:r>
      <w:proofErr w:type="gramEnd"/>
      <w:r w:rsidRPr="001155EF">
        <w:t xml:space="preserve"> списания при наличии в договорах, на основании которых открыты эти счета, соответствующего условия.</w:t>
      </w:r>
    </w:p>
    <w:p w:rsidR="00CD011B" w:rsidRPr="001155EF" w:rsidRDefault="00CD011B" w:rsidP="00CD011B">
      <w:pPr>
        <w:pStyle w:val="a6"/>
        <w:tabs>
          <w:tab w:val="left" w:pos="426"/>
        </w:tabs>
        <w:spacing w:before="100"/>
        <w:jc w:val="both"/>
      </w:pPr>
      <w:r w:rsidRPr="001155EF">
        <w:t xml:space="preserve">При списании со счета денежных средств для возмещения сумм, причитающихся БАНКУ в валюте, </w:t>
      </w:r>
      <w:proofErr w:type="gramStart"/>
      <w:r w:rsidRPr="001155EF">
        <w:t>иной</w:t>
      </w:r>
      <w:proofErr w:type="gramEnd"/>
      <w:r w:rsidRPr="001155EF">
        <w:t xml:space="preserve"> чем валюта счета, пересчет суммы валюты, списываемой со счета, осуществляется в порядке, предусмотренном Тарифами. </w:t>
      </w:r>
    </w:p>
    <w:p w:rsidR="00CD011B" w:rsidRPr="001155EF" w:rsidRDefault="00CD011B" w:rsidP="00CD011B">
      <w:pPr>
        <w:autoSpaceDE w:val="0"/>
        <w:autoSpaceDN w:val="0"/>
        <w:adjustRightInd w:val="0"/>
        <w:spacing w:before="100"/>
        <w:jc w:val="both"/>
        <w:rPr>
          <w:rFonts w:ascii="Times New Roman" w:hAnsi="Times New Roman" w:cs="Times New Roman"/>
          <w:b/>
          <w:sz w:val="20"/>
          <w:szCs w:val="20"/>
        </w:rPr>
      </w:pPr>
      <w:r w:rsidRPr="001155EF">
        <w:rPr>
          <w:rFonts w:ascii="Times New Roman" w:hAnsi="Times New Roman" w:cs="Times New Roman"/>
          <w:sz w:val="20"/>
          <w:szCs w:val="20"/>
        </w:rPr>
        <w:t>КЛИЕНТ вправе оплатить причитающееся БАНКУ вознаграждение путем внесения наличных денежных сре</w:t>
      </w:r>
      <w:proofErr w:type="gramStart"/>
      <w:r w:rsidRPr="001155EF">
        <w:rPr>
          <w:rFonts w:ascii="Times New Roman" w:hAnsi="Times New Roman" w:cs="Times New Roman"/>
          <w:sz w:val="20"/>
          <w:szCs w:val="20"/>
        </w:rPr>
        <w:t>дств в р</w:t>
      </w:r>
      <w:proofErr w:type="gramEnd"/>
      <w:r w:rsidRPr="001155EF">
        <w:rPr>
          <w:rFonts w:ascii="Times New Roman" w:hAnsi="Times New Roman" w:cs="Times New Roman"/>
          <w:sz w:val="20"/>
          <w:szCs w:val="20"/>
        </w:rPr>
        <w:t>ублях непосредственно в кассу Банка либо путем безналичного перечисления средств со счетов, открытых в других кредитных организациях.</w:t>
      </w:r>
    </w:p>
    <w:p w:rsidR="00CD011B" w:rsidRPr="001155EF" w:rsidRDefault="00CD011B" w:rsidP="00CD011B">
      <w:pPr>
        <w:pStyle w:val="11"/>
        <w:tabs>
          <w:tab w:val="left" w:pos="540"/>
        </w:tabs>
        <w:spacing w:before="100"/>
        <w:jc w:val="both"/>
      </w:pPr>
      <w:r w:rsidRPr="001155EF">
        <w:t>5.5. БАНК не производит начисление процентов за пользование денежными средствами, находящимися на Счете КЛИЕНТА</w:t>
      </w:r>
      <w:r w:rsidRPr="001155EF">
        <w:rPr>
          <w:rStyle w:val="a8"/>
        </w:rPr>
        <w:footnoteReference w:id="10"/>
      </w:r>
      <w:r w:rsidRPr="001155EF">
        <w:t xml:space="preserve">. </w:t>
      </w:r>
    </w:p>
    <w:p w:rsidR="00CD011B" w:rsidRPr="001155EF" w:rsidRDefault="00CD011B" w:rsidP="00CD011B">
      <w:pPr>
        <w:pStyle w:val="11"/>
        <w:tabs>
          <w:tab w:val="left" w:pos="540"/>
        </w:tabs>
        <w:spacing w:before="100"/>
        <w:jc w:val="both"/>
      </w:pPr>
      <w:r w:rsidRPr="001155EF">
        <w:t xml:space="preserve">5.6. Согласие (акцепт) КЛИЕНТА на списание БАНКОМ денежных средств со Счета является заранее данным акцептом и предоставляется без ограничения по количеству и сумме предъявляемых БАНКОМ требований, при этом размер списываемых денежных средств должен соответствовать обязательствам КЛИЕНТА перед БАНКОМ, установленным соответствующим договором/соглашением. </w:t>
      </w:r>
    </w:p>
    <w:p w:rsidR="00CD011B" w:rsidRPr="001155EF" w:rsidRDefault="00CD011B" w:rsidP="00CD011B">
      <w:pPr>
        <w:pStyle w:val="11"/>
        <w:tabs>
          <w:tab w:val="left" w:pos="540"/>
        </w:tabs>
        <w:spacing w:before="100"/>
        <w:jc w:val="both"/>
        <w:rPr>
          <w:bCs/>
        </w:rPr>
      </w:pPr>
      <w:r w:rsidRPr="001155EF">
        <w:t xml:space="preserve">5.7. </w:t>
      </w:r>
      <w:r w:rsidRPr="001155EF">
        <w:rPr>
          <w:bCs/>
        </w:rPr>
        <w:t>Клиент обязан ежедневно  любым доступным  ему способом, самостоятельно или через уполномоченных лиц, обращаться в Банк, в том числе  на официальный сайт Банка, для получения сведений  о новой редакции, о внесении изменений и /или дополнений в Договор, продолжительность операционного времени и  Тарифы.</w:t>
      </w:r>
    </w:p>
    <w:p w:rsidR="00CD011B" w:rsidRDefault="00CD011B" w:rsidP="00CD011B">
      <w:pPr>
        <w:tabs>
          <w:tab w:val="left" w:pos="360"/>
        </w:tabs>
        <w:ind w:right="-85"/>
        <w:jc w:val="both"/>
        <w:rPr>
          <w:rFonts w:ascii="Times New Roman" w:hAnsi="Times New Roman" w:cs="Times New Roman"/>
          <w:b/>
          <w:sz w:val="20"/>
          <w:szCs w:val="20"/>
        </w:rPr>
      </w:pPr>
    </w:p>
    <w:p w:rsidR="00CD011B" w:rsidRPr="001155EF" w:rsidRDefault="00CD011B" w:rsidP="00CD011B">
      <w:pPr>
        <w:tabs>
          <w:tab w:val="left" w:pos="360"/>
        </w:tabs>
        <w:ind w:right="-85"/>
        <w:jc w:val="both"/>
        <w:rPr>
          <w:rFonts w:ascii="Times New Roman" w:hAnsi="Times New Roman" w:cs="Times New Roman"/>
          <w:b/>
          <w:sz w:val="20"/>
          <w:szCs w:val="20"/>
        </w:rPr>
      </w:pPr>
      <w:r w:rsidRPr="001155EF">
        <w:rPr>
          <w:rFonts w:ascii="Times New Roman" w:hAnsi="Times New Roman" w:cs="Times New Roman"/>
          <w:b/>
          <w:sz w:val="20"/>
          <w:szCs w:val="20"/>
        </w:rPr>
        <w:t>6. ОТВЕТСТВЕННОСТЬ СТОРОН</w:t>
      </w:r>
    </w:p>
    <w:p w:rsidR="00CD011B" w:rsidRPr="001155EF" w:rsidRDefault="00CD011B" w:rsidP="00CD011B">
      <w:pPr>
        <w:tabs>
          <w:tab w:val="left" w:pos="540"/>
        </w:tabs>
        <w:spacing w:after="0"/>
        <w:ind w:right="-85"/>
        <w:jc w:val="both"/>
        <w:rPr>
          <w:rFonts w:ascii="Times New Roman" w:hAnsi="Times New Roman" w:cs="Times New Roman"/>
          <w:sz w:val="20"/>
          <w:szCs w:val="20"/>
        </w:rPr>
      </w:pPr>
      <w:r w:rsidRPr="001155EF">
        <w:rPr>
          <w:rFonts w:ascii="Times New Roman" w:hAnsi="Times New Roman" w:cs="Times New Roman"/>
          <w:sz w:val="20"/>
          <w:szCs w:val="20"/>
        </w:rPr>
        <w:t>6.1. БАНК несет ответственность перед КЛИЕНТОМ за ненадлежащее исполнение операций по Счету в соответствии с законодательством Российской Федерации. 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p>
    <w:p w:rsidR="00CD011B" w:rsidRPr="001155EF" w:rsidRDefault="00CD011B" w:rsidP="00CD011B">
      <w:pPr>
        <w:pStyle w:val="11"/>
        <w:jc w:val="both"/>
      </w:pPr>
      <w:r w:rsidRPr="001155EF">
        <w:t>6.2. БАНК не несет ответственность за последствия исполнения поручений, выданных неуполномоченными лицами, в тех случаях, когда с использованием предусмотренных банковскими правилами и Договором процедур БАНК не мог установить факта выдачи распоряжения неуполномоченными лицами.</w:t>
      </w:r>
    </w:p>
    <w:p w:rsidR="00CD011B" w:rsidRPr="001155EF" w:rsidRDefault="00CD011B" w:rsidP="00CD011B">
      <w:pPr>
        <w:pStyle w:val="11"/>
        <w:tabs>
          <w:tab w:val="left" w:pos="540"/>
        </w:tabs>
        <w:spacing w:before="100"/>
        <w:jc w:val="both"/>
      </w:pPr>
      <w:r w:rsidRPr="001155EF">
        <w:t>6.3. КЛИЕНТ/ БЕНЕФИЦИАР</w:t>
      </w:r>
      <w:r w:rsidRPr="001155EF">
        <w:rPr>
          <w:rStyle w:val="a8"/>
        </w:rPr>
        <w:footnoteReference w:id="11"/>
      </w:r>
      <w:r w:rsidRPr="001155EF">
        <w:t xml:space="preserve"> несет ответственность за действия уполномоченных лиц, предоставляющих документы, необходимые для открытия (переоформления) Счета и проведения операций по нему.</w:t>
      </w:r>
    </w:p>
    <w:p w:rsidR="00CD011B" w:rsidRPr="001155EF" w:rsidRDefault="00CD011B" w:rsidP="00CD011B">
      <w:pPr>
        <w:tabs>
          <w:tab w:val="left" w:pos="540"/>
        </w:tabs>
        <w:spacing w:before="100" w:after="0"/>
        <w:jc w:val="both"/>
        <w:rPr>
          <w:rFonts w:ascii="Times New Roman" w:hAnsi="Times New Roman" w:cs="Times New Roman"/>
          <w:sz w:val="20"/>
          <w:szCs w:val="20"/>
        </w:rPr>
      </w:pPr>
      <w:r w:rsidRPr="001155EF">
        <w:rPr>
          <w:rFonts w:ascii="Times New Roman" w:hAnsi="Times New Roman" w:cs="Times New Roman"/>
          <w:sz w:val="20"/>
          <w:szCs w:val="20"/>
        </w:rPr>
        <w:t>6.4. КЛИЕНТ и БЕНЕФИЦИАР</w:t>
      </w:r>
      <w:r w:rsidRPr="001155EF">
        <w:rPr>
          <w:rStyle w:val="a8"/>
          <w:rFonts w:ascii="Times New Roman" w:hAnsi="Times New Roman" w:cs="Times New Roman"/>
          <w:sz w:val="20"/>
          <w:szCs w:val="20"/>
        </w:rPr>
        <w:footnoteReference w:id="12"/>
      </w:r>
      <w:r w:rsidRPr="001155EF">
        <w:rPr>
          <w:rFonts w:ascii="Times New Roman" w:hAnsi="Times New Roman" w:cs="Times New Roman"/>
          <w:sz w:val="20"/>
          <w:szCs w:val="20"/>
        </w:rPr>
        <w:t xml:space="preserve"> несут ответственность за соответствие совершаемых операций по Счету законодательству Российской Федерации, а также за достоверность и правильность оформления представляемых в БАНК документов, служащих основанием для открытия Счета и совершения операций по нему. </w:t>
      </w:r>
    </w:p>
    <w:p w:rsidR="00CD011B" w:rsidRDefault="00CD011B" w:rsidP="00CD011B">
      <w:pPr>
        <w:tabs>
          <w:tab w:val="left" w:pos="540"/>
        </w:tabs>
        <w:spacing w:before="100" w:after="0"/>
        <w:jc w:val="both"/>
        <w:rPr>
          <w:rFonts w:ascii="Times New Roman" w:hAnsi="Times New Roman" w:cs="Times New Roman"/>
          <w:sz w:val="20"/>
          <w:szCs w:val="20"/>
        </w:rPr>
      </w:pPr>
      <w:r w:rsidRPr="001155EF">
        <w:rPr>
          <w:rFonts w:ascii="Times New Roman" w:hAnsi="Times New Roman" w:cs="Times New Roman"/>
          <w:sz w:val="20"/>
          <w:szCs w:val="20"/>
        </w:rPr>
        <w:t>6.5. БАНК не несет ответственность за ошибочное перечисление (не перечисление) сумм, связанное с неправильным указанием КЛИЕНТОМ/ БЕНЕФИЦИАРОМ в расчетных документах реквизитов получателя средств и иной информации, являющейся обязательной к указанию в соответствии с действующим законодательством Российской Федерации.</w:t>
      </w:r>
    </w:p>
    <w:p w:rsidR="00CD011B" w:rsidRPr="001155EF" w:rsidRDefault="00CD011B" w:rsidP="00CD011B">
      <w:pPr>
        <w:tabs>
          <w:tab w:val="left" w:pos="540"/>
        </w:tabs>
        <w:spacing w:before="100" w:after="0"/>
        <w:jc w:val="both"/>
        <w:rPr>
          <w:rFonts w:ascii="Times New Roman" w:hAnsi="Times New Roman" w:cs="Times New Roman"/>
          <w:sz w:val="20"/>
          <w:szCs w:val="20"/>
        </w:rPr>
      </w:pPr>
    </w:p>
    <w:p w:rsidR="00CD011B" w:rsidRPr="001155EF" w:rsidRDefault="00CD011B" w:rsidP="00CD011B">
      <w:pPr>
        <w:ind w:right="-85"/>
        <w:jc w:val="both"/>
        <w:rPr>
          <w:rFonts w:ascii="Times New Roman" w:hAnsi="Times New Roman" w:cs="Times New Roman"/>
          <w:b/>
          <w:sz w:val="20"/>
          <w:szCs w:val="20"/>
        </w:rPr>
      </w:pPr>
      <w:r w:rsidRPr="001155EF">
        <w:rPr>
          <w:rFonts w:ascii="Times New Roman" w:hAnsi="Times New Roman" w:cs="Times New Roman"/>
          <w:b/>
          <w:sz w:val="20"/>
          <w:szCs w:val="20"/>
        </w:rPr>
        <w:t>7. СРОК ДЕЙСТВИЯ</w:t>
      </w:r>
      <w:r>
        <w:rPr>
          <w:rFonts w:ascii="Times New Roman" w:hAnsi="Times New Roman" w:cs="Times New Roman"/>
          <w:b/>
          <w:sz w:val="20"/>
          <w:szCs w:val="20"/>
        </w:rPr>
        <w:t>,</w:t>
      </w:r>
      <w:r w:rsidRPr="001155EF">
        <w:rPr>
          <w:rFonts w:ascii="Times New Roman" w:hAnsi="Times New Roman" w:cs="Times New Roman"/>
          <w:b/>
          <w:sz w:val="20"/>
          <w:szCs w:val="20"/>
        </w:rPr>
        <w:t xml:space="preserve">  ПОРЯДОК РАСТОРЖЕНИЯ</w:t>
      </w:r>
      <w:r>
        <w:rPr>
          <w:rFonts w:ascii="Times New Roman" w:hAnsi="Times New Roman" w:cs="Times New Roman"/>
          <w:b/>
          <w:sz w:val="20"/>
          <w:szCs w:val="20"/>
        </w:rPr>
        <w:t xml:space="preserve"> И ПРОЧИЕ УСЛОВИЯ ДОГОВОРА</w:t>
      </w:r>
    </w:p>
    <w:p w:rsidR="00CD011B" w:rsidRPr="001155EF" w:rsidRDefault="00CD011B" w:rsidP="00CD011B">
      <w:pPr>
        <w:tabs>
          <w:tab w:val="left" w:pos="0"/>
        </w:tabs>
        <w:spacing w:after="0" w:line="240" w:lineRule="auto"/>
        <w:ind w:right="-85"/>
        <w:jc w:val="both"/>
        <w:rPr>
          <w:rFonts w:ascii="Times New Roman" w:hAnsi="Times New Roman" w:cs="Times New Roman"/>
          <w:sz w:val="20"/>
          <w:szCs w:val="20"/>
        </w:rPr>
      </w:pPr>
      <w:r w:rsidRPr="001155EF">
        <w:rPr>
          <w:rFonts w:ascii="Times New Roman" w:hAnsi="Times New Roman" w:cs="Times New Roman"/>
          <w:sz w:val="20"/>
          <w:szCs w:val="20"/>
        </w:rPr>
        <w:t>7.1. Настоящий Договор вступает в силу с момента подписания его СТОРОНАМИ.</w:t>
      </w:r>
    </w:p>
    <w:p w:rsidR="00CD011B" w:rsidRPr="001155EF" w:rsidRDefault="00CD011B" w:rsidP="00CD011B">
      <w:pPr>
        <w:pStyle w:val="11"/>
        <w:tabs>
          <w:tab w:val="left" w:pos="0"/>
        </w:tabs>
        <w:jc w:val="both"/>
      </w:pPr>
      <w:r w:rsidRPr="001155EF">
        <w:t>7.2. Настоящий Договор может быть изменен только с согласия БЕНЕФИЦИАР</w:t>
      </w:r>
      <w:proofErr w:type="gramStart"/>
      <w:r w:rsidRPr="001155EF">
        <w:t>А(</w:t>
      </w:r>
      <w:proofErr w:type="spellStart"/>
      <w:proofErr w:type="gramEnd"/>
      <w:r w:rsidRPr="001155EF">
        <w:t>ов</w:t>
      </w:r>
      <w:proofErr w:type="spellEnd"/>
      <w:r w:rsidRPr="001155EF">
        <w:t>)</w:t>
      </w:r>
      <w:r w:rsidRPr="001155EF">
        <w:rPr>
          <w:rStyle w:val="a8"/>
        </w:rPr>
        <w:footnoteReference w:id="13"/>
      </w:r>
      <w:r w:rsidRPr="001155EF">
        <w:t>.</w:t>
      </w:r>
    </w:p>
    <w:p w:rsidR="00CD011B" w:rsidRPr="001155EF" w:rsidRDefault="00CD011B" w:rsidP="00CD011B">
      <w:pPr>
        <w:pStyle w:val="11"/>
        <w:tabs>
          <w:tab w:val="left" w:pos="0"/>
        </w:tabs>
        <w:jc w:val="both"/>
      </w:pPr>
      <w:r w:rsidRPr="001155EF">
        <w:t>7.3. КЛИЕНТ вправе в любое время расторгнуть Договор (только с согласия БЕНЕФИЦИАРА - в случае если БЕНЕФИЦИАР является стороной по настоящему Договору) .</w:t>
      </w:r>
    </w:p>
    <w:p w:rsidR="00CD011B" w:rsidRPr="001155EF" w:rsidRDefault="00CD011B" w:rsidP="00CD011B">
      <w:pPr>
        <w:pStyle w:val="11"/>
        <w:jc w:val="both"/>
      </w:pPr>
      <w:r w:rsidRPr="001155EF">
        <w:t xml:space="preserve">7.4. По требованию БАНКА </w:t>
      </w:r>
      <w:proofErr w:type="gramStart"/>
      <w:r w:rsidRPr="001155EF">
        <w:t>Договор</w:t>
      </w:r>
      <w:proofErr w:type="gramEnd"/>
      <w:r w:rsidRPr="001155EF">
        <w:t xml:space="preserve"> может быть расторгнут в порядке и в случаях, предусмотренных законодательством Российской Федерации.</w:t>
      </w:r>
    </w:p>
    <w:p w:rsidR="00CD011B" w:rsidRPr="001155EF" w:rsidRDefault="00CD011B" w:rsidP="00CD011B">
      <w:pPr>
        <w:pStyle w:val="31"/>
        <w:ind w:firstLine="0"/>
        <w:rPr>
          <w:szCs w:val="20"/>
        </w:rPr>
      </w:pPr>
      <w:r w:rsidRPr="001155EF">
        <w:rPr>
          <w:szCs w:val="20"/>
        </w:rPr>
        <w:t>7.5. Расторжение (прекращение) Договора является основанием закрытия счета КЛИЕНТА.</w:t>
      </w:r>
    </w:p>
    <w:p w:rsidR="00CD011B" w:rsidRPr="001155EF" w:rsidRDefault="00CD011B" w:rsidP="00CD011B">
      <w:pPr>
        <w:autoSpaceDE w:val="0"/>
        <w:autoSpaceDN w:val="0"/>
        <w:adjustRightInd w:val="0"/>
        <w:spacing w:after="0" w:line="240" w:lineRule="auto"/>
        <w:jc w:val="both"/>
        <w:rPr>
          <w:rFonts w:ascii="Times New Roman" w:hAnsi="Times New Roman" w:cs="Times New Roman"/>
          <w:sz w:val="20"/>
          <w:szCs w:val="20"/>
        </w:rPr>
      </w:pPr>
      <w:r w:rsidRPr="001155EF">
        <w:rPr>
          <w:rFonts w:ascii="Times New Roman" w:hAnsi="Times New Roman" w:cs="Times New Roman"/>
          <w:sz w:val="20"/>
          <w:szCs w:val="20"/>
        </w:rPr>
        <w:t xml:space="preserve">7.6. При расторжении Договора остаток денежных средств перечисляется на другой номинальный счет КЛИЕНТА или выдается БЕНЕФИЦИАРУ либо, если иное не предусмотрено законом либо не вытекает из существа отношений, по указанию БЕНЕФИЦИАРА перечисляется на другой счет. </w:t>
      </w:r>
      <w:r w:rsidRPr="001155EF">
        <w:rPr>
          <w:rStyle w:val="a8"/>
          <w:rFonts w:ascii="Times New Roman" w:hAnsi="Times New Roman" w:cs="Times New Roman"/>
          <w:sz w:val="20"/>
          <w:szCs w:val="20"/>
        </w:rPr>
        <w:footnoteReference w:id="14"/>
      </w:r>
    </w:p>
    <w:p w:rsidR="00CD011B" w:rsidRPr="001155EF" w:rsidRDefault="00CD011B" w:rsidP="00CD011B">
      <w:pPr>
        <w:spacing w:after="0" w:line="240" w:lineRule="auto"/>
        <w:jc w:val="both"/>
        <w:rPr>
          <w:rFonts w:ascii="Times New Roman" w:hAnsi="Times New Roman" w:cs="Times New Roman"/>
          <w:color w:val="FF0000"/>
          <w:sz w:val="20"/>
          <w:szCs w:val="20"/>
        </w:rPr>
      </w:pPr>
      <w:r w:rsidRPr="001155EF">
        <w:rPr>
          <w:rFonts w:ascii="Times New Roman" w:hAnsi="Times New Roman" w:cs="Times New Roman"/>
          <w:sz w:val="20"/>
          <w:szCs w:val="20"/>
        </w:rPr>
        <w:t xml:space="preserve">7.7. Все споры по настоящему Договору разрешаются путем переговоров СТОРОН, а в случае </w:t>
      </w:r>
      <w:proofErr w:type="spellStart"/>
      <w:r w:rsidRPr="001155EF">
        <w:rPr>
          <w:rFonts w:ascii="Times New Roman" w:hAnsi="Times New Roman" w:cs="Times New Roman"/>
          <w:sz w:val="20"/>
          <w:szCs w:val="20"/>
        </w:rPr>
        <w:t>недостижения</w:t>
      </w:r>
      <w:proofErr w:type="spellEnd"/>
      <w:r w:rsidRPr="001155EF">
        <w:rPr>
          <w:rFonts w:ascii="Times New Roman" w:hAnsi="Times New Roman" w:cs="Times New Roman"/>
          <w:sz w:val="20"/>
          <w:szCs w:val="20"/>
        </w:rPr>
        <w:t xml:space="preserve"> согласия - </w:t>
      </w:r>
      <w:r w:rsidRPr="008E471A">
        <w:rPr>
          <w:rFonts w:ascii="Times New Roman" w:hAnsi="Times New Roman" w:cs="Times New Roman"/>
          <w:sz w:val="20"/>
          <w:szCs w:val="20"/>
        </w:rPr>
        <w:t>в Арбитражном суде Алтайского края.</w:t>
      </w:r>
    </w:p>
    <w:p w:rsidR="00CD011B" w:rsidRDefault="00CD011B" w:rsidP="00CD011B">
      <w:pPr>
        <w:tabs>
          <w:tab w:val="left" w:pos="-1440"/>
        </w:tabs>
        <w:spacing w:after="0" w:line="240" w:lineRule="auto"/>
        <w:jc w:val="both"/>
        <w:rPr>
          <w:rFonts w:ascii="Times New Roman" w:hAnsi="Times New Roman" w:cs="Times New Roman"/>
          <w:sz w:val="20"/>
          <w:szCs w:val="20"/>
        </w:rPr>
      </w:pPr>
      <w:r w:rsidRPr="001155EF">
        <w:rPr>
          <w:rFonts w:ascii="Times New Roman" w:hAnsi="Times New Roman" w:cs="Times New Roman"/>
          <w:sz w:val="20"/>
          <w:szCs w:val="20"/>
        </w:rPr>
        <w:t>7.8. Во всем остальном, что не предусмотрено настоящим Договором, СТОРОНЫ руководствуются законодательством Российской Федерации.</w:t>
      </w:r>
    </w:p>
    <w:p w:rsidR="00CD011B" w:rsidRPr="00CD011B" w:rsidRDefault="00CD011B" w:rsidP="00CD011B">
      <w:pPr>
        <w:autoSpaceDE w:val="0"/>
        <w:autoSpaceDN w:val="0"/>
        <w:spacing w:after="0"/>
        <w:jc w:val="both"/>
        <w:rPr>
          <w:rFonts w:ascii="Times New Roman" w:hAnsi="Times New Roman" w:cs="Times New Roman"/>
          <w:sz w:val="20"/>
          <w:szCs w:val="20"/>
        </w:rPr>
      </w:pPr>
      <w:r w:rsidRPr="00CD011B">
        <w:rPr>
          <w:rFonts w:ascii="Times New Roman" w:hAnsi="Times New Roman" w:cs="Times New Roman"/>
          <w:bCs/>
          <w:sz w:val="20"/>
          <w:szCs w:val="20"/>
        </w:rPr>
        <w:lastRenderedPageBreak/>
        <w:t xml:space="preserve">7.9. </w:t>
      </w:r>
      <w:proofErr w:type="gramStart"/>
      <w:r w:rsidRPr="00CD011B">
        <w:rPr>
          <w:rFonts w:ascii="Times New Roman" w:hAnsi="Times New Roman" w:cs="Times New Roman"/>
          <w:bCs/>
          <w:sz w:val="20"/>
          <w:szCs w:val="20"/>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CD011B">
        <w:rPr>
          <w:rFonts w:ascii="Times New Roman" w:hAnsi="Times New Roman" w:cs="Times New Roman"/>
          <w:sz w:val="20"/>
          <w:szCs w:val="20"/>
        </w:rPr>
        <w:t>юридических лиц:</w:t>
      </w:r>
      <w:proofErr w:type="gramEnd"/>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proofErr w:type="gramStart"/>
      <w:r w:rsidRPr="00CD011B">
        <w:rPr>
          <w:rFonts w:ascii="Times New Roman" w:hAnsi="Times New Roman" w:cs="Times New Roman"/>
          <w:bCs/>
          <w:sz w:val="20"/>
          <w:szCs w:val="20"/>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9" w:history="1">
        <w:r w:rsidRPr="00CD011B">
          <w:rPr>
            <w:rFonts w:ascii="Times New Roman" w:hAnsi="Times New Roman" w:cs="Times New Roman"/>
            <w:bCs/>
            <w:sz w:val="20"/>
            <w:szCs w:val="20"/>
          </w:rPr>
          <w:t>законом</w:t>
        </w:r>
      </w:hyperlink>
      <w:r w:rsidRPr="00CD011B">
        <w:rPr>
          <w:rFonts w:ascii="Times New Roman" w:hAnsi="Times New Roman" w:cs="Times New Roman"/>
          <w:bCs/>
          <w:sz w:val="20"/>
          <w:szCs w:val="20"/>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CD011B">
        <w:rPr>
          <w:rFonts w:ascii="Times New Roman" w:hAnsi="Times New Roman" w:cs="Times New Roman"/>
          <w:bCs/>
          <w:sz w:val="20"/>
          <w:szCs w:val="20"/>
        </w:rPr>
        <w:t>некредитными</w:t>
      </w:r>
      <w:proofErr w:type="spellEnd"/>
      <w:r w:rsidRPr="00CD011B">
        <w:rPr>
          <w:rFonts w:ascii="Times New Roman" w:hAnsi="Times New Roman" w:cs="Times New Roman"/>
          <w:bCs/>
          <w:sz w:val="20"/>
          <w:szCs w:val="20"/>
        </w:rPr>
        <w:t xml:space="preserve"> финансовыми организациями или лицами, оказывающими профессиональные услуги на финансовом рынке в соответствии с</w:t>
      </w:r>
      <w:proofErr w:type="gramEnd"/>
      <w:r w:rsidRPr="00CD011B">
        <w:rPr>
          <w:rFonts w:ascii="Times New Roman" w:hAnsi="Times New Roman" w:cs="Times New Roman"/>
          <w:bCs/>
          <w:sz w:val="20"/>
          <w:szCs w:val="20"/>
        </w:rPr>
        <w:t xml:space="preserve"> Федеральным </w:t>
      </w:r>
      <w:hyperlink r:id="rId10" w:history="1">
        <w:r w:rsidRPr="00CD011B">
          <w:rPr>
            <w:rFonts w:ascii="Times New Roman" w:hAnsi="Times New Roman" w:cs="Times New Roman"/>
            <w:bCs/>
            <w:sz w:val="20"/>
            <w:szCs w:val="20"/>
          </w:rPr>
          <w:t>законом</w:t>
        </w:r>
      </w:hyperlink>
      <w:r w:rsidRPr="00CD011B">
        <w:rPr>
          <w:rFonts w:ascii="Times New Roman" w:hAnsi="Times New Roman" w:cs="Times New Roman"/>
          <w:bCs/>
          <w:sz w:val="20"/>
          <w:szCs w:val="20"/>
        </w:rPr>
        <w:t xml:space="preserve"> "О Центральном банке Российской Федерации (Банке России)" (далее - единый реестр субъектов малого и среднего предпринимательства);</w:t>
      </w:r>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r w:rsidRPr="00CD011B">
        <w:rPr>
          <w:rFonts w:ascii="Times New Roman" w:hAnsi="Times New Roman" w:cs="Times New Roman"/>
          <w:bCs/>
          <w:sz w:val="20"/>
          <w:szCs w:val="20"/>
        </w:rPr>
        <w:t>2) некоммерческие организации, которые действуют в одной из следующих организационно-правовых форм:</w:t>
      </w:r>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r w:rsidRPr="00CD011B">
        <w:rPr>
          <w:rFonts w:ascii="Times New Roman" w:hAnsi="Times New Roman" w:cs="Times New Roman"/>
          <w:bCs/>
          <w:sz w:val="20"/>
          <w:szCs w:val="20"/>
        </w:rPr>
        <w:t>а) товарищества собственников недвижимости;</w:t>
      </w:r>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r w:rsidRPr="00CD011B">
        <w:rPr>
          <w:rFonts w:ascii="Times New Roman" w:hAnsi="Times New Roman" w:cs="Times New Roman"/>
          <w:bCs/>
          <w:sz w:val="20"/>
          <w:szCs w:val="20"/>
        </w:rPr>
        <w:t xml:space="preserve">б) потребительские кооперативы, за исключением лиц, признаваемых в соответствии с Федеральным </w:t>
      </w:r>
      <w:hyperlink r:id="rId11" w:history="1">
        <w:r w:rsidRPr="00CD011B">
          <w:rPr>
            <w:rFonts w:ascii="Times New Roman" w:hAnsi="Times New Roman" w:cs="Times New Roman"/>
            <w:bCs/>
            <w:sz w:val="20"/>
            <w:szCs w:val="20"/>
          </w:rPr>
          <w:t>законом</w:t>
        </w:r>
      </w:hyperlink>
      <w:r w:rsidRPr="00CD011B">
        <w:rPr>
          <w:rFonts w:ascii="Times New Roman" w:hAnsi="Times New Roman" w:cs="Times New Roman"/>
          <w:bCs/>
          <w:sz w:val="20"/>
          <w:szCs w:val="20"/>
        </w:rPr>
        <w:t xml:space="preserve"> "О Центральном банке Российской Федерации (Банке России)" </w:t>
      </w:r>
      <w:proofErr w:type="spellStart"/>
      <w:r w:rsidRPr="00CD011B">
        <w:rPr>
          <w:rFonts w:ascii="Times New Roman" w:hAnsi="Times New Roman" w:cs="Times New Roman"/>
          <w:bCs/>
          <w:sz w:val="20"/>
          <w:szCs w:val="20"/>
        </w:rPr>
        <w:t>некредитными</w:t>
      </w:r>
      <w:proofErr w:type="spellEnd"/>
      <w:r w:rsidRPr="00CD011B">
        <w:rPr>
          <w:rFonts w:ascii="Times New Roman" w:hAnsi="Times New Roman" w:cs="Times New Roman"/>
          <w:bCs/>
          <w:sz w:val="20"/>
          <w:szCs w:val="20"/>
        </w:rPr>
        <w:t xml:space="preserve"> финансовыми организациями;</w:t>
      </w:r>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r w:rsidRPr="00CD011B">
        <w:rPr>
          <w:rFonts w:ascii="Times New Roman" w:hAnsi="Times New Roman" w:cs="Times New Roman"/>
          <w:bCs/>
          <w:sz w:val="20"/>
          <w:szCs w:val="20"/>
        </w:rPr>
        <w:t xml:space="preserve">в) казачьи общества, внесенные в государственный </w:t>
      </w:r>
      <w:hyperlink r:id="rId12" w:history="1">
        <w:r w:rsidRPr="00CD011B">
          <w:rPr>
            <w:rFonts w:ascii="Times New Roman" w:hAnsi="Times New Roman" w:cs="Times New Roman"/>
            <w:bCs/>
            <w:sz w:val="20"/>
            <w:szCs w:val="20"/>
          </w:rPr>
          <w:t>реестр</w:t>
        </w:r>
      </w:hyperlink>
      <w:r w:rsidRPr="00CD011B">
        <w:rPr>
          <w:rFonts w:ascii="Times New Roman" w:hAnsi="Times New Roman" w:cs="Times New Roman"/>
          <w:bCs/>
          <w:sz w:val="20"/>
          <w:szCs w:val="20"/>
        </w:rPr>
        <w:t xml:space="preserve"> казачьих обществ в Российской Федерации;</w:t>
      </w:r>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r w:rsidRPr="00CD011B">
        <w:rPr>
          <w:rFonts w:ascii="Times New Roman" w:hAnsi="Times New Roman" w:cs="Times New Roman"/>
          <w:bCs/>
          <w:sz w:val="20"/>
          <w:szCs w:val="20"/>
        </w:rPr>
        <w:t>г) общины коренных малочисленных народов Российской Федерации;</w:t>
      </w:r>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proofErr w:type="spellStart"/>
      <w:r w:rsidRPr="00CD011B">
        <w:rPr>
          <w:rFonts w:ascii="Times New Roman" w:hAnsi="Times New Roman" w:cs="Times New Roman"/>
          <w:bCs/>
          <w:sz w:val="20"/>
          <w:szCs w:val="20"/>
        </w:rPr>
        <w:t>д</w:t>
      </w:r>
      <w:proofErr w:type="spellEnd"/>
      <w:r w:rsidRPr="00CD011B">
        <w:rPr>
          <w:rFonts w:ascii="Times New Roman" w:hAnsi="Times New Roman" w:cs="Times New Roman"/>
          <w:bCs/>
          <w:sz w:val="20"/>
          <w:szCs w:val="20"/>
        </w:rPr>
        <w:t>) религиозные организации;</w:t>
      </w:r>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r w:rsidRPr="00CD011B">
        <w:rPr>
          <w:rFonts w:ascii="Times New Roman" w:hAnsi="Times New Roman" w:cs="Times New Roman"/>
          <w:bCs/>
          <w:sz w:val="20"/>
          <w:szCs w:val="20"/>
        </w:rPr>
        <w:t>е) благотворительные фонды;</w:t>
      </w:r>
    </w:p>
    <w:p w:rsidR="00CD011B" w:rsidRPr="00CD011B" w:rsidRDefault="00CD011B" w:rsidP="00CD011B">
      <w:pPr>
        <w:autoSpaceDE w:val="0"/>
        <w:autoSpaceDN w:val="0"/>
        <w:adjustRightInd w:val="0"/>
        <w:spacing w:after="0"/>
        <w:jc w:val="both"/>
        <w:rPr>
          <w:rFonts w:ascii="Times New Roman" w:hAnsi="Times New Roman" w:cs="Times New Roman"/>
          <w:bCs/>
          <w:sz w:val="20"/>
          <w:szCs w:val="20"/>
        </w:rPr>
      </w:pPr>
      <w:r w:rsidRPr="00CD011B">
        <w:rPr>
          <w:rFonts w:ascii="Times New Roman" w:hAnsi="Times New Roman" w:cs="Times New Roman"/>
          <w:bCs/>
          <w:sz w:val="20"/>
          <w:szCs w:val="20"/>
        </w:rPr>
        <w:t>ж) общественные организации, являющиеся профессиональными союзами (профсоюзными организациями);</w:t>
      </w:r>
    </w:p>
    <w:p w:rsidR="00CD011B" w:rsidRPr="00CD011B" w:rsidRDefault="00CD011B" w:rsidP="00CD011B">
      <w:pPr>
        <w:autoSpaceDE w:val="0"/>
        <w:autoSpaceDN w:val="0"/>
        <w:spacing w:after="0"/>
        <w:jc w:val="both"/>
        <w:rPr>
          <w:rFonts w:ascii="Times New Roman" w:hAnsi="Times New Roman" w:cs="Times New Roman"/>
          <w:bCs/>
          <w:sz w:val="20"/>
          <w:szCs w:val="20"/>
        </w:rPr>
      </w:pPr>
      <w:proofErr w:type="gramStart"/>
      <w:r w:rsidRPr="00CD011B">
        <w:rPr>
          <w:rFonts w:ascii="Times New Roman" w:hAnsi="Times New Roman" w:cs="Times New Roman"/>
          <w:bCs/>
          <w:sz w:val="20"/>
          <w:szCs w:val="20"/>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3" w:history="1">
        <w:r w:rsidRPr="00CD011B">
          <w:rPr>
            <w:rFonts w:ascii="Times New Roman" w:hAnsi="Times New Roman" w:cs="Times New Roman"/>
            <w:bCs/>
            <w:sz w:val="20"/>
            <w:szCs w:val="20"/>
          </w:rPr>
          <w:t>законом</w:t>
        </w:r>
      </w:hyperlink>
      <w:r w:rsidRPr="00CD011B">
        <w:rPr>
          <w:rFonts w:ascii="Times New Roman" w:hAnsi="Times New Roman" w:cs="Times New Roman"/>
          <w:bCs/>
          <w:sz w:val="20"/>
          <w:szCs w:val="20"/>
        </w:rPr>
        <w:t xml:space="preserve"> "О Центральном банке Российской Федерации (Банке России</w:t>
      </w:r>
      <w:proofErr w:type="gramEnd"/>
      <w:r w:rsidRPr="00CD011B">
        <w:rPr>
          <w:rFonts w:ascii="Times New Roman" w:hAnsi="Times New Roman" w:cs="Times New Roman"/>
          <w:bCs/>
          <w:sz w:val="20"/>
          <w:szCs w:val="20"/>
        </w:rPr>
        <w:t xml:space="preserve">)" </w:t>
      </w:r>
      <w:proofErr w:type="spellStart"/>
      <w:r w:rsidRPr="00CD011B">
        <w:rPr>
          <w:rFonts w:ascii="Times New Roman" w:hAnsi="Times New Roman" w:cs="Times New Roman"/>
          <w:bCs/>
          <w:sz w:val="20"/>
          <w:szCs w:val="20"/>
        </w:rPr>
        <w:t>некредитными</w:t>
      </w:r>
      <w:proofErr w:type="spellEnd"/>
      <w:r w:rsidRPr="00CD011B">
        <w:rPr>
          <w:rFonts w:ascii="Times New Roman" w:hAnsi="Times New Roman" w:cs="Times New Roman"/>
          <w:bCs/>
          <w:sz w:val="20"/>
          <w:szCs w:val="20"/>
        </w:rPr>
        <w:t xml:space="preserve"> финансовыми организациями.</w:t>
      </w:r>
    </w:p>
    <w:p w:rsidR="00CD011B" w:rsidRPr="00CD011B" w:rsidRDefault="00CD011B" w:rsidP="00CD011B">
      <w:pPr>
        <w:pStyle w:val="ac"/>
        <w:spacing w:before="0" w:beforeAutospacing="0" w:after="0" w:afterAutospacing="0" w:line="276" w:lineRule="auto"/>
        <w:jc w:val="both"/>
        <w:rPr>
          <w:b/>
          <w:sz w:val="20"/>
          <w:szCs w:val="20"/>
        </w:rPr>
      </w:pPr>
      <w:r w:rsidRPr="00CD011B">
        <w:rPr>
          <w:b/>
          <w:sz w:val="20"/>
          <w:szCs w:val="20"/>
        </w:rPr>
        <w:t>Не подлежат страхованию денежные средства:</w:t>
      </w:r>
    </w:p>
    <w:p w:rsidR="00CD011B" w:rsidRPr="00CD011B" w:rsidRDefault="00CD011B" w:rsidP="00CD011B">
      <w:pPr>
        <w:pStyle w:val="ac"/>
        <w:spacing w:before="0" w:beforeAutospacing="0" w:after="0" w:afterAutospacing="0" w:line="276" w:lineRule="auto"/>
        <w:jc w:val="both"/>
        <w:rPr>
          <w:sz w:val="20"/>
          <w:szCs w:val="20"/>
        </w:rPr>
      </w:pPr>
      <w:r w:rsidRPr="00CD011B">
        <w:rPr>
          <w:sz w:val="20"/>
          <w:szCs w:val="20"/>
        </w:rPr>
        <w:t xml:space="preserve">1)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4" w:history="1">
        <w:r w:rsidRPr="00CD011B">
          <w:rPr>
            <w:rStyle w:val="a3"/>
            <w:sz w:val="20"/>
            <w:szCs w:val="20"/>
          </w:rPr>
          <w:t>законом</w:t>
        </w:r>
      </w:hyperlink>
      <w:r w:rsidRPr="00CD011B">
        <w:rPr>
          <w:sz w:val="20"/>
          <w:szCs w:val="20"/>
        </w:rPr>
        <w:t xml:space="preserve"> от 14 июля 2022 года N 255-ФЗ "О </w:t>
      </w:r>
      <w:proofErr w:type="gramStart"/>
      <w:r w:rsidRPr="00CD011B">
        <w:rPr>
          <w:sz w:val="20"/>
          <w:szCs w:val="20"/>
        </w:rPr>
        <w:t>контроле за</w:t>
      </w:r>
      <w:proofErr w:type="gramEnd"/>
      <w:r w:rsidRPr="00CD011B">
        <w:rPr>
          <w:sz w:val="20"/>
          <w:szCs w:val="20"/>
        </w:rPr>
        <w:t xml:space="preserve"> деятельностью лиц, находящихся под иностранным влиянием", или в их пользу;</w:t>
      </w:r>
    </w:p>
    <w:p w:rsidR="00CD011B" w:rsidRPr="00CD011B" w:rsidRDefault="00CD011B" w:rsidP="00CD011B">
      <w:pPr>
        <w:pStyle w:val="ac"/>
        <w:spacing w:before="0" w:beforeAutospacing="0" w:after="0" w:afterAutospacing="0" w:line="276" w:lineRule="auto"/>
        <w:jc w:val="both"/>
        <w:rPr>
          <w:sz w:val="20"/>
          <w:szCs w:val="20"/>
        </w:rPr>
      </w:pPr>
      <w:r w:rsidRPr="00CD011B">
        <w:rPr>
          <w:sz w:val="20"/>
          <w:szCs w:val="20"/>
        </w:rPr>
        <w:t xml:space="preserve">2) </w:t>
      </w:r>
      <w:r w:rsidRPr="00CD011B">
        <w:rPr>
          <w:b/>
          <w:sz w:val="20"/>
          <w:szCs w:val="20"/>
        </w:rPr>
        <w:t>размещенные на</w:t>
      </w:r>
      <w:r w:rsidRPr="00CD011B">
        <w:rPr>
          <w:sz w:val="20"/>
          <w:szCs w:val="20"/>
        </w:rPr>
        <w:t xml:space="preserve"> </w:t>
      </w:r>
      <w:r w:rsidRPr="00CD011B">
        <w:rPr>
          <w:b/>
          <w:sz w:val="20"/>
          <w:szCs w:val="20"/>
        </w:rPr>
        <w:t>номинальных счетах, за исключением</w:t>
      </w:r>
      <w:r w:rsidRPr="00CD011B">
        <w:rPr>
          <w:sz w:val="20"/>
          <w:szCs w:val="20"/>
        </w:rPr>
        <w:t xml:space="preserve"> отдельных номинальных счетов, которые открываются опекунам или попечителям и бенефициарами по которым являются подопечные, залоговых счетах и счетах </w:t>
      </w:r>
      <w:proofErr w:type="spellStart"/>
      <w:r w:rsidRPr="00CD011B">
        <w:rPr>
          <w:sz w:val="20"/>
          <w:szCs w:val="20"/>
        </w:rPr>
        <w:t>эскроу</w:t>
      </w:r>
      <w:proofErr w:type="spellEnd"/>
      <w:r w:rsidRPr="00CD011B">
        <w:rPr>
          <w:sz w:val="20"/>
          <w:szCs w:val="20"/>
        </w:rPr>
        <w:t xml:space="preserve">, за исключением случаев, установленных </w:t>
      </w:r>
      <w:r w:rsidRPr="00CD011B">
        <w:rPr>
          <w:bCs/>
          <w:sz w:val="20"/>
          <w:szCs w:val="20"/>
        </w:rPr>
        <w:t>Федеральным законом от 23.12.2003 № 177-ФЗ «О страховании вкладов в банках РФ».</w:t>
      </w:r>
    </w:p>
    <w:p w:rsidR="00CD011B" w:rsidRPr="00CD011B" w:rsidRDefault="00CD011B" w:rsidP="00CD011B">
      <w:pPr>
        <w:pStyle w:val="12"/>
        <w:tabs>
          <w:tab w:val="left" w:pos="360"/>
        </w:tabs>
        <w:autoSpaceDE w:val="0"/>
        <w:autoSpaceDN w:val="0"/>
        <w:spacing w:after="0"/>
        <w:ind w:left="0"/>
        <w:jc w:val="both"/>
        <w:rPr>
          <w:sz w:val="20"/>
          <w:szCs w:val="20"/>
        </w:rPr>
      </w:pPr>
      <w:r w:rsidRPr="00CD011B">
        <w:rPr>
          <w:bCs/>
          <w:sz w:val="20"/>
          <w:szCs w:val="20"/>
        </w:rPr>
        <w:t xml:space="preserve">Денежные средства, находящиеся на счетах Клиента– </w:t>
      </w:r>
      <w:proofErr w:type="gramStart"/>
      <w:r w:rsidRPr="00CD011B">
        <w:rPr>
          <w:sz w:val="20"/>
          <w:szCs w:val="20"/>
        </w:rPr>
        <w:t>юр</w:t>
      </w:r>
      <w:proofErr w:type="gramEnd"/>
      <w:r w:rsidRPr="00CD011B">
        <w:rPr>
          <w:sz w:val="20"/>
          <w:szCs w:val="20"/>
        </w:rPr>
        <w:t xml:space="preserve">идического лица, не указанных в настоящем пункте, страхованию в соответствии с </w:t>
      </w:r>
      <w:r w:rsidRPr="00CD011B">
        <w:rPr>
          <w:bCs/>
          <w:sz w:val="20"/>
          <w:szCs w:val="20"/>
        </w:rPr>
        <w:t xml:space="preserve">Федеральным законом от 23.12.2003 № 177-ФЗ «О страховании вкладов в банках РФ» </w:t>
      </w:r>
      <w:r w:rsidRPr="00CD011B">
        <w:rPr>
          <w:sz w:val="20"/>
          <w:szCs w:val="20"/>
        </w:rPr>
        <w:t>не подлежат.</w:t>
      </w:r>
    </w:p>
    <w:p w:rsidR="00CD011B" w:rsidRPr="00CD011B" w:rsidRDefault="00CD011B" w:rsidP="00CD011B">
      <w:pPr>
        <w:autoSpaceDE w:val="0"/>
        <w:autoSpaceDN w:val="0"/>
        <w:spacing w:after="0"/>
        <w:jc w:val="both"/>
        <w:rPr>
          <w:rFonts w:ascii="Times New Roman" w:hAnsi="Times New Roman" w:cs="Times New Roman"/>
          <w:sz w:val="20"/>
          <w:szCs w:val="20"/>
        </w:rPr>
      </w:pPr>
      <w:r w:rsidRPr="00CD011B">
        <w:rPr>
          <w:rFonts w:ascii="Times New Roman" w:hAnsi="Times New Roman" w:cs="Times New Roman"/>
          <w:bCs/>
          <w:sz w:val="20"/>
          <w:szCs w:val="20"/>
        </w:rPr>
        <w:t xml:space="preserve">Ответы на вопросы о системе страхования вкладов Клиент  может получить на сайте Агентства в сети Интернет </w:t>
      </w:r>
      <w:hyperlink r:id="rId15" w:history="1">
        <w:r w:rsidRPr="00CD011B">
          <w:rPr>
            <w:rStyle w:val="a3"/>
            <w:rFonts w:ascii="Times New Roman" w:hAnsi="Times New Roman" w:cs="Times New Roman"/>
            <w:sz w:val="20"/>
            <w:szCs w:val="20"/>
          </w:rPr>
          <w:t>www.asv.org.ru</w:t>
        </w:r>
      </w:hyperlink>
      <w:r w:rsidRPr="00CD011B">
        <w:rPr>
          <w:rFonts w:ascii="Times New Roman" w:hAnsi="Times New Roman" w:cs="Times New Roman"/>
          <w:bCs/>
          <w:sz w:val="20"/>
          <w:szCs w:val="20"/>
        </w:rPr>
        <w:t>.</w:t>
      </w:r>
    </w:p>
    <w:p w:rsidR="00CD011B" w:rsidRPr="001155EF" w:rsidRDefault="00CD011B" w:rsidP="00CD011B">
      <w:pPr>
        <w:tabs>
          <w:tab w:val="left" w:pos="-14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7.10</w:t>
      </w:r>
      <w:r w:rsidRPr="001155EF">
        <w:rPr>
          <w:rFonts w:ascii="Times New Roman" w:hAnsi="Times New Roman" w:cs="Times New Roman"/>
          <w:sz w:val="20"/>
          <w:szCs w:val="20"/>
        </w:rPr>
        <w:t>. Настоящий Договор составлен в двух экземплярах, имеющих равную юридическую силу, по одному экземпляру для БАНКА и КЛИЕНТА.</w:t>
      </w:r>
      <w:r w:rsidRPr="001155EF">
        <w:rPr>
          <w:rStyle w:val="a8"/>
          <w:rFonts w:ascii="Times New Roman" w:hAnsi="Times New Roman" w:cs="Times New Roman"/>
          <w:sz w:val="20"/>
          <w:szCs w:val="20"/>
        </w:rPr>
        <w:footnoteReference w:id="15"/>
      </w:r>
    </w:p>
    <w:p w:rsidR="00CD011B" w:rsidRDefault="00CD011B" w:rsidP="00CD011B">
      <w:pPr>
        <w:pStyle w:val="11"/>
        <w:rPr>
          <w:b/>
        </w:rPr>
      </w:pPr>
    </w:p>
    <w:p w:rsidR="00CD011B" w:rsidRDefault="00CD011B" w:rsidP="00CD011B">
      <w:pPr>
        <w:pStyle w:val="11"/>
        <w:rPr>
          <w:b/>
        </w:rPr>
      </w:pPr>
      <w:r w:rsidRPr="001155EF">
        <w:rPr>
          <w:b/>
        </w:rPr>
        <w:t>8. МЕСТО НАХОЖДЕНИЯ</w:t>
      </w:r>
      <w:r>
        <w:rPr>
          <w:b/>
        </w:rPr>
        <w:t>,</w:t>
      </w:r>
      <w:r w:rsidRPr="001155EF">
        <w:rPr>
          <w:b/>
        </w:rPr>
        <w:t xml:space="preserve"> РЕКВИЗИТЫ</w:t>
      </w:r>
      <w:r>
        <w:rPr>
          <w:b/>
        </w:rPr>
        <w:t xml:space="preserve"> И</w:t>
      </w:r>
      <w:r w:rsidRPr="001155EF">
        <w:rPr>
          <w:b/>
        </w:rPr>
        <w:t xml:space="preserve"> ПОДПИСИ СТОРОН</w:t>
      </w:r>
    </w:p>
    <w:p w:rsidR="00CD011B" w:rsidRPr="001155EF" w:rsidRDefault="00CD011B" w:rsidP="00CD011B">
      <w:pPr>
        <w:pStyle w:val="11"/>
        <w:rPr>
          <w:b/>
        </w:rPr>
      </w:pPr>
    </w:p>
    <w:tbl>
      <w:tblPr>
        <w:tblW w:w="0" w:type="auto"/>
        <w:tblLook w:val="01E0"/>
      </w:tblPr>
      <w:tblGrid>
        <w:gridCol w:w="4781"/>
        <w:gridCol w:w="4791"/>
      </w:tblGrid>
      <w:tr w:rsidR="00CD011B" w:rsidRPr="001155EF" w:rsidTr="00216935">
        <w:tc>
          <w:tcPr>
            <w:tcW w:w="4781" w:type="dxa"/>
          </w:tcPr>
          <w:p w:rsidR="00CD011B" w:rsidRPr="001155EF" w:rsidRDefault="00CD011B" w:rsidP="00216935">
            <w:pPr>
              <w:pStyle w:val="11"/>
              <w:spacing w:after="40"/>
              <w:rPr>
                <w:b/>
              </w:rPr>
            </w:pPr>
            <w:r w:rsidRPr="001155EF">
              <w:rPr>
                <w:b/>
              </w:rPr>
              <w:t>БАНК</w:t>
            </w:r>
          </w:p>
          <w:p w:rsidR="00CD011B" w:rsidRPr="00E375A3" w:rsidRDefault="00CD011B" w:rsidP="00216935">
            <w:pPr>
              <w:autoSpaceDE w:val="0"/>
              <w:autoSpaceDN w:val="0"/>
              <w:spacing w:after="0" w:line="240" w:lineRule="auto"/>
              <w:jc w:val="both"/>
              <w:rPr>
                <w:rFonts w:ascii="Times New Roman" w:eastAsia="Times New Roman" w:hAnsi="Times New Roman" w:cs="Times New Roman"/>
                <w:b/>
                <w:sz w:val="20"/>
                <w:szCs w:val="20"/>
              </w:rPr>
            </w:pPr>
            <w:r w:rsidRPr="00E375A3">
              <w:rPr>
                <w:rFonts w:ascii="Times New Roman" w:hAnsi="Times New Roman" w:cs="Times New Roman"/>
                <w:b/>
                <w:sz w:val="20"/>
                <w:szCs w:val="20"/>
              </w:rPr>
              <w:t>ООО КБ "</w:t>
            </w:r>
            <w:proofErr w:type="spellStart"/>
            <w:r w:rsidRPr="00E375A3">
              <w:rPr>
                <w:rFonts w:ascii="Times New Roman" w:hAnsi="Times New Roman" w:cs="Times New Roman"/>
                <w:b/>
                <w:sz w:val="20"/>
                <w:szCs w:val="20"/>
              </w:rPr>
              <w:t>Алтайкапиталбанк</w:t>
            </w:r>
            <w:proofErr w:type="spellEnd"/>
            <w:r w:rsidRPr="00E375A3">
              <w:rPr>
                <w:rFonts w:ascii="Times New Roman" w:hAnsi="Times New Roman" w:cs="Times New Roman"/>
                <w:b/>
                <w:sz w:val="20"/>
                <w:szCs w:val="20"/>
              </w:rPr>
              <w:t xml:space="preserve">"                                                                   </w:t>
            </w:r>
          </w:p>
          <w:p w:rsidR="00CD011B" w:rsidRPr="001155EF" w:rsidRDefault="00CD011B" w:rsidP="00216935">
            <w:pPr>
              <w:autoSpaceDE w:val="0"/>
              <w:autoSpaceDN w:val="0"/>
              <w:spacing w:after="0" w:line="240" w:lineRule="auto"/>
              <w:jc w:val="both"/>
              <w:rPr>
                <w:rFonts w:ascii="Times New Roman" w:hAnsi="Times New Roman" w:cs="Times New Roman"/>
                <w:sz w:val="20"/>
                <w:szCs w:val="20"/>
              </w:rPr>
            </w:pPr>
            <w:smartTag w:uri="urn:schemas-microsoft-com:office:smarttags" w:element="metricconverter">
              <w:smartTagPr>
                <w:attr w:name="ProductID" w:val="656043, г"/>
              </w:smartTagPr>
              <w:r w:rsidRPr="001155EF">
                <w:rPr>
                  <w:rFonts w:ascii="Times New Roman" w:hAnsi="Times New Roman" w:cs="Times New Roman"/>
                  <w:sz w:val="20"/>
                  <w:szCs w:val="20"/>
                </w:rPr>
                <w:t>656043, г</w:t>
              </w:r>
            </w:smartTag>
            <w:proofErr w:type="gramStart"/>
            <w:r w:rsidRPr="001155EF">
              <w:rPr>
                <w:rFonts w:ascii="Times New Roman" w:hAnsi="Times New Roman" w:cs="Times New Roman"/>
                <w:sz w:val="20"/>
                <w:szCs w:val="20"/>
              </w:rPr>
              <w:t>.Б</w:t>
            </w:r>
            <w:proofErr w:type="gramEnd"/>
            <w:r w:rsidRPr="001155EF">
              <w:rPr>
                <w:rFonts w:ascii="Times New Roman" w:hAnsi="Times New Roman" w:cs="Times New Roman"/>
                <w:sz w:val="20"/>
                <w:szCs w:val="20"/>
              </w:rPr>
              <w:t xml:space="preserve">арнаул, ул.Л.Толстого 38,А                                                    </w:t>
            </w:r>
          </w:p>
          <w:p w:rsidR="00CD011B" w:rsidRPr="001155EF" w:rsidRDefault="00CD011B" w:rsidP="00216935">
            <w:pPr>
              <w:autoSpaceDE w:val="0"/>
              <w:autoSpaceDN w:val="0"/>
              <w:spacing w:after="0" w:line="240" w:lineRule="auto"/>
              <w:jc w:val="both"/>
              <w:rPr>
                <w:rFonts w:ascii="Times New Roman" w:hAnsi="Times New Roman" w:cs="Times New Roman"/>
                <w:sz w:val="20"/>
                <w:szCs w:val="20"/>
              </w:rPr>
            </w:pPr>
            <w:proofErr w:type="spellStart"/>
            <w:r w:rsidRPr="001155EF">
              <w:rPr>
                <w:rFonts w:ascii="Times New Roman" w:hAnsi="Times New Roman" w:cs="Times New Roman"/>
                <w:sz w:val="20"/>
                <w:szCs w:val="20"/>
              </w:rPr>
              <w:t>Кор</w:t>
            </w:r>
            <w:proofErr w:type="gramStart"/>
            <w:r w:rsidRPr="001155EF">
              <w:rPr>
                <w:rFonts w:ascii="Times New Roman" w:hAnsi="Times New Roman" w:cs="Times New Roman"/>
                <w:sz w:val="20"/>
                <w:szCs w:val="20"/>
              </w:rPr>
              <w:t>.с</w:t>
            </w:r>
            <w:proofErr w:type="gramEnd"/>
            <w:r w:rsidRPr="001155EF">
              <w:rPr>
                <w:rFonts w:ascii="Times New Roman" w:hAnsi="Times New Roman" w:cs="Times New Roman"/>
                <w:sz w:val="20"/>
                <w:szCs w:val="20"/>
              </w:rPr>
              <w:t>чет</w:t>
            </w:r>
            <w:proofErr w:type="spellEnd"/>
            <w:r w:rsidRPr="001155EF">
              <w:rPr>
                <w:rFonts w:ascii="Times New Roman" w:hAnsi="Times New Roman" w:cs="Times New Roman"/>
                <w:sz w:val="20"/>
                <w:szCs w:val="20"/>
              </w:rPr>
              <w:t xml:space="preserve"> 30101810900000000771 </w:t>
            </w:r>
            <w:r w:rsidRPr="00E375A3">
              <w:rPr>
                <w:rFonts w:ascii="Times New Roman" w:hAnsi="Times New Roman" w:cs="Times New Roman"/>
                <w:sz w:val="20"/>
                <w:szCs w:val="20"/>
              </w:rPr>
              <w:t>в Отделении Барнаул  Банка России  г. Барнаул,</w:t>
            </w:r>
            <w:r w:rsidRPr="001155EF">
              <w:rPr>
                <w:rFonts w:ascii="Times New Roman" w:hAnsi="Times New Roman" w:cs="Times New Roman"/>
                <w:sz w:val="20"/>
                <w:szCs w:val="20"/>
              </w:rPr>
              <w:t xml:space="preserve"> ИНН 2225019491,  КПП </w:t>
            </w:r>
            <w:r w:rsidRPr="00D93CFF">
              <w:rPr>
                <w:rFonts w:ascii="Times New Roman" w:hAnsi="Times New Roman" w:cs="Times New Roman"/>
                <w:sz w:val="20"/>
                <w:szCs w:val="20"/>
              </w:rPr>
              <w:t>220501001,</w:t>
            </w:r>
            <w:r w:rsidRPr="001155EF">
              <w:rPr>
                <w:rFonts w:ascii="Times New Roman" w:hAnsi="Times New Roman" w:cs="Times New Roman"/>
                <w:sz w:val="20"/>
                <w:szCs w:val="20"/>
              </w:rPr>
              <w:t xml:space="preserve">  ОГРН 1022200531484                    </w:t>
            </w:r>
          </w:p>
          <w:p w:rsidR="00CD011B" w:rsidRPr="008F4428" w:rsidRDefault="00CD011B" w:rsidP="00216935">
            <w:pPr>
              <w:autoSpaceDE w:val="0"/>
              <w:autoSpaceDN w:val="0"/>
              <w:spacing w:after="0" w:line="240" w:lineRule="auto"/>
              <w:rPr>
                <w:rFonts w:ascii="Times New Roman" w:hAnsi="Times New Roman" w:cs="Times New Roman"/>
                <w:sz w:val="20"/>
                <w:szCs w:val="20"/>
                <w:lang w:val="en-US"/>
              </w:rPr>
            </w:pPr>
            <w:r w:rsidRPr="001155EF">
              <w:rPr>
                <w:rFonts w:ascii="Times New Roman" w:hAnsi="Times New Roman" w:cs="Times New Roman"/>
                <w:sz w:val="20"/>
                <w:szCs w:val="20"/>
              </w:rPr>
              <w:t xml:space="preserve"> </w:t>
            </w:r>
            <w:r w:rsidRPr="001155EF">
              <w:rPr>
                <w:rFonts w:ascii="Times New Roman" w:hAnsi="Times New Roman" w:cs="Times New Roman"/>
                <w:sz w:val="20"/>
                <w:szCs w:val="20"/>
                <w:lang w:val="en-US"/>
              </w:rPr>
              <w:t xml:space="preserve">Internet: </w:t>
            </w:r>
            <w:hyperlink r:id="rId16" w:history="1">
              <w:r w:rsidRPr="001155EF">
                <w:rPr>
                  <w:rStyle w:val="a3"/>
                  <w:rFonts w:ascii="Times New Roman" w:hAnsi="Times New Roman" w:cs="Times New Roman"/>
                  <w:sz w:val="20"/>
                  <w:szCs w:val="20"/>
                  <w:lang w:val="en-US"/>
                </w:rPr>
                <w:t>http://www.capitalbank.ru/</w:t>
              </w:r>
            </w:hyperlink>
            <w:r w:rsidRPr="001155EF">
              <w:rPr>
                <w:rFonts w:ascii="Times New Roman" w:hAnsi="Times New Roman" w:cs="Times New Roman"/>
                <w:color w:val="0000FF"/>
                <w:sz w:val="20"/>
                <w:szCs w:val="20"/>
                <w:lang w:val="en-US"/>
              </w:rPr>
              <w:t xml:space="preserve">    </w:t>
            </w:r>
            <w:r w:rsidRPr="001155EF">
              <w:rPr>
                <w:rFonts w:ascii="Times New Roman" w:hAnsi="Times New Roman" w:cs="Times New Roman"/>
                <w:sz w:val="20"/>
                <w:szCs w:val="20"/>
              </w:rPr>
              <w:t>тел</w:t>
            </w:r>
            <w:r w:rsidRPr="001155EF">
              <w:rPr>
                <w:rFonts w:ascii="Times New Roman" w:hAnsi="Times New Roman" w:cs="Times New Roman"/>
                <w:sz w:val="20"/>
                <w:szCs w:val="20"/>
                <w:lang w:val="en-US"/>
              </w:rPr>
              <w:t>. 63-62-14</w:t>
            </w:r>
          </w:p>
          <w:p w:rsidR="00CD011B" w:rsidRPr="001155EF" w:rsidRDefault="00CD011B" w:rsidP="00216935">
            <w:pPr>
              <w:autoSpaceDE w:val="0"/>
              <w:autoSpaceDN w:val="0"/>
              <w:spacing w:after="0" w:line="240" w:lineRule="auto"/>
              <w:rPr>
                <w:rFonts w:ascii="Times New Roman" w:hAnsi="Times New Roman" w:cs="Times New Roman"/>
                <w:sz w:val="20"/>
                <w:szCs w:val="20"/>
                <w:lang w:val="en-US"/>
              </w:rPr>
            </w:pPr>
            <w:r w:rsidRPr="001155EF">
              <w:rPr>
                <w:rFonts w:ascii="Times New Roman" w:hAnsi="Times New Roman" w:cs="Times New Roman"/>
                <w:sz w:val="20"/>
                <w:szCs w:val="20"/>
                <w:lang w:val="en-US"/>
              </w:rPr>
              <w:t xml:space="preserve">                                  </w:t>
            </w:r>
          </w:p>
          <w:p w:rsidR="00CD011B" w:rsidRPr="001155EF" w:rsidRDefault="00CD011B" w:rsidP="00216935">
            <w:pPr>
              <w:autoSpaceDE w:val="0"/>
              <w:autoSpaceDN w:val="0"/>
              <w:jc w:val="both"/>
              <w:rPr>
                <w:rFonts w:ascii="Times New Roman" w:hAnsi="Times New Roman" w:cs="Times New Roman"/>
                <w:sz w:val="20"/>
                <w:szCs w:val="20"/>
              </w:rPr>
            </w:pPr>
            <w:r w:rsidRPr="001155EF">
              <w:rPr>
                <w:rFonts w:ascii="Times New Roman" w:hAnsi="Times New Roman" w:cs="Times New Roman"/>
                <w:sz w:val="20"/>
                <w:szCs w:val="20"/>
              </w:rPr>
              <w:t>____________________________________________</w:t>
            </w:r>
          </w:p>
          <w:p w:rsidR="00CD011B" w:rsidRDefault="00CD011B" w:rsidP="00216935">
            <w:pPr>
              <w:autoSpaceDE w:val="0"/>
              <w:autoSpaceDN w:val="0"/>
              <w:jc w:val="both"/>
              <w:rPr>
                <w:rFonts w:ascii="Times New Roman" w:hAnsi="Times New Roman" w:cs="Times New Roman"/>
                <w:sz w:val="20"/>
                <w:szCs w:val="20"/>
              </w:rPr>
            </w:pPr>
            <w:r w:rsidRPr="001155EF">
              <w:rPr>
                <w:rFonts w:ascii="Times New Roman" w:hAnsi="Times New Roman" w:cs="Times New Roman"/>
                <w:sz w:val="20"/>
                <w:szCs w:val="20"/>
              </w:rPr>
              <w:t xml:space="preserve"> </w:t>
            </w:r>
          </w:p>
          <w:p w:rsidR="00CD011B" w:rsidRPr="001155EF" w:rsidRDefault="00CD011B" w:rsidP="00216935">
            <w:pPr>
              <w:autoSpaceDE w:val="0"/>
              <w:autoSpaceDN w:val="0"/>
              <w:jc w:val="both"/>
              <w:rPr>
                <w:rFonts w:ascii="Times New Roman" w:hAnsi="Times New Roman" w:cs="Times New Roman"/>
                <w:sz w:val="20"/>
                <w:szCs w:val="20"/>
              </w:rPr>
            </w:pPr>
            <w:r w:rsidRPr="001155EF">
              <w:rPr>
                <w:rFonts w:ascii="Times New Roman" w:hAnsi="Times New Roman" w:cs="Times New Roman"/>
                <w:sz w:val="20"/>
                <w:szCs w:val="20"/>
              </w:rPr>
              <w:t xml:space="preserve"> _________________  / </w:t>
            </w:r>
            <w:proofErr w:type="spellStart"/>
            <w:r w:rsidRPr="001155EF">
              <w:rPr>
                <w:rFonts w:ascii="Times New Roman" w:hAnsi="Times New Roman" w:cs="Times New Roman"/>
                <w:sz w:val="20"/>
                <w:szCs w:val="20"/>
              </w:rPr>
              <w:t>И.В.Германенко</w:t>
            </w:r>
            <w:proofErr w:type="spellEnd"/>
            <w:r w:rsidRPr="001155EF">
              <w:rPr>
                <w:rFonts w:ascii="Times New Roman" w:hAnsi="Times New Roman" w:cs="Times New Roman"/>
                <w:sz w:val="20"/>
                <w:szCs w:val="20"/>
              </w:rPr>
              <w:t xml:space="preserve"> /</w:t>
            </w:r>
          </w:p>
          <w:p w:rsidR="00CD011B" w:rsidRPr="001155EF" w:rsidRDefault="00CD011B" w:rsidP="00216935">
            <w:pPr>
              <w:autoSpaceDE w:val="0"/>
              <w:autoSpaceDN w:val="0"/>
              <w:jc w:val="both"/>
              <w:rPr>
                <w:rFonts w:ascii="Times New Roman" w:hAnsi="Times New Roman" w:cs="Times New Roman"/>
                <w:b/>
                <w:bCs/>
                <w:sz w:val="20"/>
                <w:szCs w:val="20"/>
              </w:rPr>
            </w:pPr>
            <w:r w:rsidRPr="001155EF">
              <w:rPr>
                <w:rFonts w:ascii="Times New Roman" w:hAnsi="Times New Roman" w:cs="Times New Roman"/>
                <w:sz w:val="20"/>
                <w:szCs w:val="20"/>
              </w:rPr>
              <w:t xml:space="preserve">              М.П.                                   </w:t>
            </w:r>
          </w:p>
        </w:tc>
        <w:tc>
          <w:tcPr>
            <w:tcW w:w="4791" w:type="dxa"/>
          </w:tcPr>
          <w:p w:rsidR="00CD011B" w:rsidRPr="001155EF" w:rsidRDefault="00CD011B" w:rsidP="00216935">
            <w:pPr>
              <w:pStyle w:val="11"/>
              <w:spacing w:after="40"/>
              <w:ind w:firstLine="37"/>
              <w:rPr>
                <w:b/>
              </w:rPr>
            </w:pPr>
            <w:r w:rsidRPr="001155EF">
              <w:rPr>
                <w:b/>
              </w:rPr>
              <w:t>КЛИЕНТ</w:t>
            </w:r>
          </w:p>
          <w:p w:rsidR="00CD011B" w:rsidRPr="001155EF" w:rsidRDefault="00CD011B" w:rsidP="00216935">
            <w:pPr>
              <w:autoSpaceDE w:val="0"/>
              <w:autoSpaceDN w:val="0"/>
              <w:jc w:val="both"/>
              <w:rPr>
                <w:rFonts w:ascii="Times New Roman" w:eastAsia="Times New Roman" w:hAnsi="Times New Roman" w:cs="Times New Roman"/>
                <w:sz w:val="20"/>
                <w:szCs w:val="20"/>
              </w:rPr>
            </w:pPr>
            <w:r w:rsidRPr="001155EF">
              <w:rPr>
                <w:rFonts w:ascii="Times New Roman" w:hAnsi="Times New Roman" w:cs="Times New Roman"/>
                <w:sz w:val="20"/>
                <w:szCs w:val="20"/>
              </w:rPr>
              <w:t>____________________________________________</w:t>
            </w:r>
          </w:p>
          <w:p w:rsidR="00CD011B" w:rsidRPr="001155EF" w:rsidRDefault="00CD011B" w:rsidP="00216935">
            <w:pPr>
              <w:autoSpaceDE w:val="0"/>
              <w:autoSpaceDN w:val="0"/>
              <w:jc w:val="both"/>
              <w:rPr>
                <w:rFonts w:ascii="Times New Roman" w:hAnsi="Times New Roman" w:cs="Times New Roman"/>
                <w:sz w:val="20"/>
                <w:szCs w:val="20"/>
              </w:rPr>
            </w:pPr>
            <w:r w:rsidRPr="001155EF">
              <w:rPr>
                <w:rFonts w:ascii="Times New Roman" w:hAnsi="Times New Roman" w:cs="Times New Roman"/>
                <w:sz w:val="20"/>
                <w:szCs w:val="20"/>
              </w:rPr>
              <w:t>____________________________________________</w:t>
            </w:r>
          </w:p>
          <w:p w:rsidR="00CD011B" w:rsidRPr="001155EF" w:rsidRDefault="00CD011B" w:rsidP="00216935">
            <w:pPr>
              <w:autoSpaceDE w:val="0"/>
              <w:autoSpaceDN w:val="0"/>
              <w:jc w:val="both"/>
              <w:rPr>
                <w:rFonts w:ascii="Times New Roman" w:hAnsi="Times New Roman" w:cs="Times New Roman"/>
                <w:sz w:val="20"/>
                <w:szCs w:val="20"/>
              </w:rPr>
            </w:pPr>
            <w:r w:rsidRPr="001155EF">
              <w:rPr>
                <w:rFonts w:ascii="Times New Roman" w:hAnsi="Times New Roman" w:cs="Times New Roman"/>
                <w:sz w:val="20"/>
                <w:szCs w:val="20"/>
              </w:rPr>
              <w:t>____________________________________________</w:t>
            </w:r>
          </w:p>
          <w:p w:rsidR="00CD011B" w:rsidRPr="001155EF" w:rsidRDefault="00CD011B" w:rsidP="00216935">
            <w:pPr>
              <w:autoSpaceDE w:val="0"/>
              <w:autoSpaceDN w:val="0"/>
              <w:jc w:val="both"/>
              <w:rPr>
                <w:rFonts w:ascii="Times New Roman" w:hAnsi="Times New Roman" w:cs="Times New Roman"/>
                <w:sz w:val="20"/>
                <w:szCs w:val="20"/>
              </w:rPr>
            </w:pPr>
            <w:r w:rsidRPr="001155EF">
              <w:rPr>
                <w:rFonts w:ascii="Times New Roman" w:hAnsi="Times New Roman" w:cs="Times New Roman"/>
                <w:sz w:val="20"/>
                <w:szCs w:val="20"/>
              </w:rPr>
              <w:t>____________________________________________</w:t>
            </w:r>
          </w:p>
          <w:p w:rsidR="00CD011B" w:rsidRDefault="00CD011B" w:rsidP="00216935">
            <w:pPr>
              <w:autoSpaceDE w:val="0"/>
              <w:autoSpaceDN w:val="0"/>
              <w:jc w:val="both"/>
              <w:rPr>
                <w:rFonts w:ascii="Times New Roman" w:hAnsi="Times New Roman" w:cs="Times New Roman"/>
                <w:sz w:val="20"/>
                <w:szCs w:val="20"/>
              </w:rPr>
            </w:pPr>
          </w:p>
          <w:p w:rsidR="00CD011B" w:rsidRPr="001155EF" w:rsidRDefault="00CD011B" w:rsidP="00216935">
            <w:pPr>
              <w:autoSpaceDE w:val="0"/>
              <w:autoSpaceDN w:val="0"/>
              <w:jc w:val="both"/>
              <w:rPr>
                <w:rFonts w:ascii="Times New Roman" w:hAnsi="Times New Roman" w:cs="Times New Roman"/>
                <w:sz w:val="20"/>
                <w:szCs w:val="20"/>
              </w:rPr>
            </w:pPr>
            <w:r w:rsidRPr="001155EF">
              <w:rPr>
                <w:rFonts w:ascii="Times New Roman" w:hAnsi="Times New Roman" w:cs="Times New Roman"/>
                <w:sz w:val="20"/>
                <w:szCs w:val="20"/>
              </w:rPr>
              <w:t>______________________/_____________________/</w:t>
            </w:r>
          </w:p>
          <w:p w:rsidR="00CD011B" w:rsidRPr="001155EF" w:rsidRDefault="00CD011B" w:rsidP="00216935">
            <w:pPr>
              <w:autoSpaceDE w:val="0"/>
              <w:autoSpaceDN w:val="0"/>
              <w:jc w:val="both"/>
              <w:rPr>
                <w:rFonts w:ascii="Times New Roman" w:hAnsi="Times New Roman" w:cs="Times New Roman"/>
                <w:b/>
                <w:bCs/>
                <w:sz w:val="20"/>
                <w:szCs w:val="20"/>
              </w:rPr>
            </w:pPr>
            <w:r w:rsidRPr="001155EF">
              <w:rPr>
                <w:rFonts w:ascii="Times New Roman" w:hAnsi="Times New Roman" w:cs="Times New Roman"/>
                <w:sz w:val="20"/>
                <w:szCs w:val="20"/>
              </w:rPr>
              <w:t xml:space="preserve">М.П.                                          </w:t>
            </w:r>
          </w:p>
        </w:tc>
      </w:tr>
    </w:tbl>
    <w:p w:rsidR="00CD011B" w:rsidRPr="001155EF" w:rsidRDefault="00CD011B" w:rsidP="00CD011B">
      <w:pPr>
        <w:ind w:right="-85"/>
        <w:jc w:val="both"/>
        <w:rPr>
          <w:rFonts w:ascii="Times New Roman" w:hAnsi="Times New Roman" w:cs="Times New Roman"/>
          <w:b/>
          <w:sz w:val="20"/>
          <w:szCs w:val="20"/>
        </w:rPr>
      </w:pPr>
      <w:r w:rsidRPr="001155EF">
        <w:rPr>
          <w:rFonts w:ascii="Times New Roman" w:hAnsi="Times New Roman" w:cs="Times New Roman"/>
          <w:b/>
          <w:sz w:val="20"/>
          <w:szCs w:val="20"/>
        </w:rPr>
        <w:lastRenderedPageBreak/>
        <w:t>БЕНЕФИЦИАР</w:t>
      </w:r>
      <w:r w:rsidRPr="001155EF">
        <w:rPr>
          <w:rStyle w:val="a8"/>
          <w:rFonts w:ascii="Times New Roman" w:hAnsi="Times New Roman" w:cs="Times New Roman"/>
          <w:b/>
          <w:sz w:val="20"/>
          <w:szCs w:val="20"/>
        </w:rPr>
        <w:footnoteReference w:id="16"/>
      </w:r>
    </w:p>
    <w:p w:rsidR="00CD011B" w:rsidRPr="001155EF" w:rsidRDefault="00CD011B" w:rsidP="00CD011B">
      <w:pPr>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Наименование ________________________ </w:t>
      </w:r>
      <w:r>
        <w:rPr>
          <w:rFonts w:ascii="Times New Roman" w:hAnsi="Times New Roman" w:cs="Times New Roman"/>
          <w:sz w:val="20"/>
          <w:szCs w:val="20"/>
        </w:rPr>
        <w:t xml:space="preserve">       </w:t>
      </w:r>
      <w:r w:rsidRPr="001155EF">
        <w:rPr>
          <w:rFonts w:ascii="Times New Roman" w:hAnsi="Times New Roman" w:cs="Times New Roman"/>
          <w:sz w:val="20"/>
          <w:szCs w:val="20"/>
        </w:rPr>
        <w:t>ИНН (КИО</w:t>
      </w:r>
      <w:r w:rsidRPr="001155EF">
        <w:rPr>
          <w:rFonts w:ascii="Times New Roman" w:hAnsi="Times New Roman" w:cs="Times New Roman"/>
          <w:sz w:val="20"/>
          <w:szCs w:val="20"/>
          <w:vertAlign w:val="superscript"/>
        </w:rPr>
        <w:footnoteReference w:id="17"/>
      </w:r>
      <w:r w:rsidRPr="001155EF">
        <w:rPr>
          <w:rFonts w:ascii="Times New Roman" w:hAnsi="Times New Roman" w:cs="Times New Roman"/>
          <w:sz w:val="20"/>
          <w:szCs w:val="20"/>
        </w:rPr>
        <w:t xml:space="preserve">) __________________________ </w:t>
      </w:r>
    </w:p>
    <w:p w:rsidR="00CD011B" w:rsidRDefault="00CD011B" w:rsidP="00CD011B">
      <w:pPr>
        <w:ind w:right="-85"/>
        <w:jc w:val="both"/>
        <w:rPr>
          <w:rFonts w:ascii="Times New Roman" w:hAnsi="Times New Roman" w:cs="Times New Roman"/>
          <w:sz w:val="20"/>
          <w:szCs w:val="20"/>
        </w:rPr>
      </w:pPr>
      <w:r w:rsidRPr="001155EF">
        <w:rPr>
          <w:rFonts w:ascii="Times New Roman" w:hAnsi="Times New Roman" w:cs="Times New Roman"/>
          <w:sz w:val="20"/>
          <w:szCs w:val="20"/>
        </w:rPr>
        <w:t>ОГРН ________________________________</w:t>
      </w:r>
      <w:r w:rsidRPr="00E375A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55EF">
        <w:rPr>
          <w:rFonts w:ascii="Times New Roman" w:hAnsi="Times New Roman" w:cs="Times New Roman"/>
          <w:sz w:val="20"/>
          <w:szCs w:val="20"/>
        </w:rPr>
        <w:t>Банковские реквизиты ___________________</w:t>
      </w:r>
    </w:p>
    <w:p w:rsidR="00CD011B" w:rsidRPr="001155EF" w:rsidRDefault="00CD011B" w:rsidP="00CD011B">
      <w:pPr>
        <w:ind w:right="-85"/>
        <w:jc w:val="both"/>
        <w:rPr>
          <w:rFonts w:ascii="Times New Roman" w:hAnsi="Times New Roman" w:cs="Times New Roman"/>
          <w:sz w:val="20"/>
          <w:szCs w:val="20"/>
        </w:rPr>
      </w:pPr>
      <w:r w:rsidRPr="001155EF">
        <w:rPr>
          <w:rFonts w:ascii="Times New Roman" w:hAnsi="Times New Roman" w:cs="Times New Roman"/>
          <w:sz w:val="20"/>
          <w:szCs w:val="20"/>
        </w:rPr>
        <w:t>______________________________________</w:t>
      </w:r>
      <w:r w:rsidRPr="0072622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155EF">
        <w:rPr>
          <w:rFonts w:ascii="Times New Roman" w:hAnsi="Times New Roman" w:cs="Times New Roman"/>
          <w:sz w:val="20"/>
          <w:szCs w:val="20"/>
        </w:rPr>
        <w:t xml:space="preserve">Место нахождения _______________________ </w:t>
      </w:r>
    </w:p>
    <w:p w:rsidR="00CD011B" w:rsidRPr="001155EF" w:rsidRDefault="00CD011B" w:rsidP="00CD011B">
      <w:pPr>
        <w:pStyle w:val="11"/>
        <w:ind w:firstLine="142"/>
      </w:pPr>
      <w:r w:rsidRPr="001155EF">
        <w:t>_______________/__________________/</w:t>
      </w:r>
    </w:p>
    <w:p w:rsidR="00CD011B" w:rsidRPr="001155EF" w:rsidRDefault="00CD011B" w:rsidP="00CD011B">
      <w:pPr>
        <w:pStyle w:val="11"/>
        <w:ind w:firstLine="397"/>
      </w:pPr>
      <w:r w:rsidRPr="001155EF">
        <w:t xml:space="preserve">                           </w:t>
      </w:r>
    </w:p>
    <w:p w:rsidR="00CD011B" w:rsidRDefault="00CD011B" w:rsidP="00CD011B">
      <w:pPr>
        <w:ind w:right="-85"/>
        <w:jc w:val="both"/>
        <w:rPr>
          <w:rFonts w:ascii="Times New Roman" w:hAnsi="Times New Roman" w:cs="Times New Roman"/>
          <w:sz w:val="20"/>
          <w:szCs w:val="20"/>
        </w:rPr>
      </w:pPr>
      <w:r w:rsidRPr="001155EF">
        <w:rPr>
          <w:rFonts w:ascii="Times New Roman" w:hAnsi="Times New Roman" w:cs="Times New Roman"/>
          <w:sz w:val="20"/>
          <w:szCs w:val="20"/>
        </w:rPr>
        <w:t xml:space="preserve"> М.П.</w:t>
      </w:r>
    </w:p>
    <w:p w:rsidR="00CD011B" w:rsidRPr="001155EF" w:rsidRDefault="00CD011B" w:rsidP="00CD011B">
      <w:pPr>
        <w:ind w:right="-85"/>
        <w:jc w:val="both"/>
        <w:rPr>
          <w:rFonts w:ascii="Times New Roman" w:hAnsi="Times New Roman" w:cs="Times New Roman"/>
          <w:b/>
          <w:sz w:val="20"/>
          <w:szCs w:val="20"/>
        </w:rPr>
      </w:pPr>
    </w:p>
    <w:p w:rsidR="00CD011B" w:rsidRPr="001155EF" w:rsidRDefault="00CD011B" w:rsidP="00CD011B">
      <w:pPr>
        <w:ind w:firstLine="567"/>
        <w:jc w:val="right"/>
        <w:rPr>
          <w:rFonts w:ascii="Times New Roman" w:hAnsi="Times New Roman" w:cs="Times New Roman"/>
          <w:sz w:val="20"/>
          <w:szCs w:val="20"/>
        </w:rPr>
      </w:pPr>
      <w:r w:rsidRPr="001155EF">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482600</wp:posOffset>
            </wp:positionH>
            <wp:positionV relativeFrom="paragraph">
              <wp:posOffset>0</wp:posOffset>
            </wp:positionV>
            <wp:extent cx="1257935" cy="797560"/>
            <wp:effectExtent l="19050" t="0" r="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1257935" cy="797560"/>
                    </a:xfrm>
                    <a:prstGeom prst="rect">
                      <a:avLst/>
                    </a:prstGeom>
                    <a:noFill/>
                  </pic:spPr>
                </pic:pic>
              </a:graphicData>
            </a:graphic>
          </wp:anchor>
        </w:drawing>
      </w:r>
      <w:r w:rsidRPr="001155EF">
        <w:rPr>
          <w:rFonts w:ascii="Times New Roman" w:hAnsi="Times New Roman" w:cs="Times New Roman"/>
          <w:b/>
          <w:bCs/>
          <w:sz w:val="20"/>
          <w:szCs w:val="20"/>
        </w:rPr>
        <w:t>Приложение 1</w:t>
      </w:r>
      <w:r w:rsidRPr="001155EF">
        <w:rPr>
          <w:rFonts w:ascii="Times New Roman" w:hAnsi="Times New Roman" w:cs="Times New Roman"/>
          <w:sz w:val="20"/>
          <w:szCs w:val="20"/>
        </w:rPr>
        <w:t xml:space="preserve"> к Договору к договору </w:t>
      </w:r>
    </w:p>
    <w:p w:rsidR="00CD011B" w:rsidRPr="001155EF" w:rsidRDefault="00CD011B" w:rsidP="00CD011B">
      <w:pPr>
        <w:ind w:firstLine="567"/>
        <w:jc w:val="right"/>
        <w:rPr>
          <w:rFonts w:ascii="Times New Roman" w:hAnsi="Times New Roman" w:cs="Times New Roman"/>
          <w:sz w:val="20"/>
          <w:szCs w:val="20"/>
        </w:rPr>
      </w:pPr>
      <w:r w:rsidRPr="001155EF">
        <w:rPr>
          <w:rFonts w:ascii="Times New Roman" w:hAnsi="Times New Roman" w:cs="Times New Roman"/>
          <w:sz w:val="20"/>
          <w:szCs w:val="20"/>
        </w:rPr>
        <w:t xml:space="preserve">специального номинального счета </w:t>
      </w:r>
    </w:p>
    <w:p w:rsidR="00CD011B" w:rsidRDefault="00CD011B" w:rsidP="00CD011B">
      <w:pPr>
        <w:rPr>
          <w:rFonts w:ascii="Times New Roman" w:hAnsi="Times New Roman" w:cs="Times New Roman"/>
          <w:b/>
          <w:bCs/>
          <w:i/>
          <w:iCs/>
          <w:sz w:val="16"/>
          <w:szCs w:val="16"/>
          <w:u w:val="single"/>
        </w:rPr>
      </w:pPr>
    </w:p>
    <w:p w:rsidR="00CD011B" w:rsidRPr="009B2BB8" w:rsidRDefault="00CD011B" w:rsidP="00CD011B">
      <w:pPr>
        <w:jc w:val="center"/>
        <w:rPr>
          <w:rFonts w:ascii="Times New Roman" w:hAnsi="Times New Roman" w:cs="Times New Roman"/>
          <w:b/>
          <w:bCs/>
          <w:i/>
          <w:iCs/>
          <w:sz w:val="16"/>
          <w:szCs w:val="16"/>
          <w:u w:val="single"/>
        </w:rPr>
      </w:pPr>
      <w:r w:rsidRPr="009B2BB8">
        <w:rPr>
          <w:rFonts w:ascii="Times New Roman" w:hAnsi="Times New Roman" w:cs="Times New Roman"/>
          <w:b/>
          <w:bCs/>
          <w:i/>
          <w:iCs/>
          <w:sz w:val="16"/>
          <w:szCs w:val="16"/>
          <w:u w:val="single"/>
        </w:rPr>
        <w:t>Список документов, предоставляемых  в ООО КБ «</w:t>
      </w:r>
      <w:proofErr w:type="spellStart"/>
      <w:r w:rsidRPr="009B2BB8">
        <w:rPr>
          <w:rFonts w:ascii="Times New Roman" w:hAnsi="Times New Roman" w:cs="Times New Roman"/>
          <w:b/>
          <w:bCs/>
          <w:i/>
          <w:iCs/>
          <w:sz w:val="16"/>
          <w:szCs w:val="16"/>
          <w:u w:val="single"/>
        </w:rPr>
        <w:t>Алтайкапиталбанк</w:t>
      </w:r>
      <w:proofErr w:type="spellEnd"/>
      <w:r w:rsidRPr="009B2BB8">
        <w:rPr>
          <w:rFonts w:ascii="Times New Roman" w:hAnsi="Times New Roman" w:cs="Times New Roman"/>
          <w:b/>
          <w:bCs/>
          <w:i/>
          <w:iCs/>
          <w:sz w:val="16"/>
          <w:szCs w:val="16"/>
          <w:u w:val="single"/>
        </w:rPr>
        <w:t>» для открытия специального номинального счета  юридическому лицу</w:t>
      </w:r>
    </w:p>
    <w:p w:rsidR="00CD011B" w:rsidRPr="009B2BB8" w:rsidRDefault="00CD011B" w:rsidP="00CD011B">
      <w:pPr>
        <w:ind w:firstLine="720"/>
        <w:jc w:val="both"/>
        <w:rPr>
          <w:rFonts w:ascii="Times New Roman" w:hAnsi="Times New Roman" w:cs="Times New Roman"/>
          <w:b/>
          <w:i/>
          <w:sz w:val="16"/>
          <w:szCs w:val="16"/>
          <w:u w:val="single"/>
        </w:rPr>
      </w:pPr>
      <w:r w:rsidRPr="009B2BB8">
        <w:rPr>
          <w:rFonts w:ascii="Times New Roman" w:hAnsi="Times New Roman" w:cs="Times New Roman"/>
          <w:b/>
          <w:i/>
          <w:sz w:val="16"/>
          <w:szCs w:val="16"/>
          <w:u w:val="single"/>
        </w:rPr>
        <w:t>Указанные в настоящем списке документы предоставляются в отношении КЛИЕНТА  и  БЕНЕФИЦИАРА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491"/>
      </w:tblGrid>
      <w:tr w:rsidR="00CD011B" w:rsidRPr="009B2BB8" w:rsidTr="00216935">
        <w:trPr>
          <w:trHeight w:val="495"/>
        </w:trPr>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sz w:val="16"/>
                <w:szCs w:val="16"/>
              </w:rPr>
              <w:t>1</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 xml:space="preserve">Учредительные документы, Устав </w:t>
            </w:r>
            <w:r w:rsidRPr="009B2BB8">
              <w:rPr>
                <w:rFonts w:ascii="Times New Roman" w:hAnsi="Times New Roman" w:cs="Times New Roman"/>
                <w:sz w:val="16"/>
                <w:szCs w:val="16"/>
              </w:rPr>
              <w:t xml:space="preserve">юридического лица  со всеми зарегистрированными изменениями и дополнениями </w:t>
            </w:r>
            <w:r w:rsidRPr="009B2BB8">
              <w:rPr>
                <w:rFonts w:ascii="Times New Roman" w:hAnsi="Times New Roman" w:cs="Times New Roman"/>
                <w:sz w:val="16"/>
                <w:szCs w:val="16"/>
                <w:vertAlign w:val="superscript"/>
              </w:rPr>
              <w:t>1.</w:t>
            </w:r>
            <w:r w:rsidRPr="009B2BB8">
              <w:rPr>
                <w:rFonts w:ascii="Times New Roman" w:hAnsi="Times New Roman" w:cs="Times New Roman"/>
                <w:sz w:val="16"/>
                <w:szCs w:val="16"/>
              </w:rPr>
              <w:t xml:space="preserve">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sz w:val="16"/>
                <w:szCs w:val="16"/>
              </w:rPr>
              <w:t>2</w:t>
            </w:r>
          </w:p>
        </w:tc>
        <w:tc>
          <w:tcPr>
            <w:tcW w:w="9491" w:type="dxa"/>
            <w:tcBorders>
              <w:top w:val="single" w:sz="4" w:space="0" w:color="auto"/>
              <w:left w:val="single" w:sz="4" w:space="0" w:color="auto"/>
              <w:bottom w:val="single" w:sz="4" w:space="0" w:color="auto"/>
              <w:right w:val="single" w:sz="4" w:space="0" w:color="auto"/>
            </w:tcBorders>
            <w:hideMark/>
          </w:tcPr>
          <w:p w:rsidR="00CD011B" w:rsidRPr="000C7D61" w:rsidRDefault="00CD011B" w:rsidP="00216935">
            <w:pPr>
              <w:rPr>
                <w:rFonts w:ascii="Times New Roman" w:hAnsi="Times New Roman" w:cs="Times New Roman"/>
                <w:b/>
                <w:bCs/>
                <w:sz w:val="16"/>
                <w:szCs w:val="16"/>
              </w:rPr>
            </w:pPr>
            <w:r w:rsidRPr="000C7D61">
              <w:rPr>
                <w:rFonts w:ascii="Times New Roman" w:hAnsi="Times New Roman" w:cs="Times New Roman"/>
                <w:b/>
                <w:bCs/>
                <w:sz w:val="16"/>
                <w:szCs w:val="16"/>
              </w:rPr>
              <w:t>Выписка из Единого государственного реестра юридических лиц</w:t>
            </w:r>
            <w:r w:rsidRPr="000C7D61">
              <w:rPr>
                <w:rFonts w:ascii="Times New Roman" w:hAnsi="Times New Roman" w:cs="Times New Roman"/>
                <w:sz w:val="16"/>
                <w:szCs w:val="16"/>
              </w:rPr>
              <w:t xml:space="preserve">, выданная не ранее, чем за месяц на момент подачи документов в Банк и содержащая актуальные сведения </w:t>
            </w:r>
            <w:r w:rsidRPr="000C7D61">
              <w:rPr>
                <w:rFonts w:ascii="Times New Roman" w:hAnsi="Times New Roman" w:cs="Times New Roman"/>
                <w:sz w:val="16"/>
                <w:szCs w:val="16"/>
                <w:vertAlign w:val="superscript"/>
              </w:rPr>
              <w:t>2.</w:t>
            </w:r>
            <w:r w:rsidRPr="000C7D61">
              <w:rPr>
                <w:rFonts w:ascii="Times New Roman" w:hAnsi="Times New Roman" w:cs="Times New Roman"/>
                <w:sz w:val="16"/>
                <w:szCs w:val="16"/>
              </w:rPr>
              <w:t xml:space="preserve">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3</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b/>
                <w:sz w:val="16"/>
                <w:szCs w:val="16"/>
              </w:rPr>
              <w:t xml:space="preserve">Письмо управления государственной статистики о присвоенных клиенту кодах  </w:t>
            </w:r>
            <w:r w:rsidRPr="009B2BB8">
              <w:rPr>
                <w:rFonts w:ascii="Times New Roman" w:hAnsi="Times New Roman" w:cs="Times New Roman"/>
                <w:b/>
                <w:sz w:val="16"/>
                <w:szCs w:val="16"/>
                <w:vertAlign w:val="superscript"/>
              </w:rPr>
              <w:t xml:space="preserve">3.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4</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Лицензии (разрешения),</w:t>
            </w:r>
            <w:r w:rsidRPr="009B2BB8">
              <w:rPr>
                <w:rFonts w:ascii="Times New Roman" w:hAnsi="Times New Roman" w:cs="Times New Roman"/>
                <w:sz w:val="16"/>
                <w:szCs w:val="16"/>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5</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Карточка с образцами подписей  и оттиска печати</w:t>
            </w:r>
            <w:r w:rsidRPr="009B2BB8">
              <w:rPr>
                <w:rFonts w:ascii="Times New Roman" w:hAnsi="Times New Roman" w:cs="Times New Roman"/>
                <w:sz w:val="16"/>
                <w:szCs w:val="16"/>
              </w:rPr>
              <w:t xml:space="preserve">, оформленная нотариально, либо непосредственно  в помещении Банка  в присутствии  сотрудника Банка.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6</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b/>
                <w:sz w:val="16"/>
                <w:szCs w:val="16"/>
              </w:rPr>
              <w:t>Соглашение о сочетании подписей лиц, наделенных правом подписи.</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7</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proofErr w:type="gramStart"/>
            <w:r w:rsidRPr="009B2BB8">
              <w:rPr>
                <w:rFonts w:ascii="Times New Roman" w:hAnsi="Times New Roman" w:cs="Times New Roman"/>
                <w:b/>
                <w:sz w:val="16"/>
                <w:szCs w:val="16"/>
              </w:rPr>
              <w:t>Документы</w:t>
            </w:r>
            <w:r w:rsidRPr="009B2BB8">
              <w:rPr>
                <w:rFonts w:ascii="Times New Roman" w:hAnsi="Times New Roman" w:cs="Times New Roman"/>
                <w:sz w:val="16"/>
                <w:szCs w:val="16"/>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(приказы  о  вступлении  в  должность  руководителя  и о назначении  главного  бухгалтера;</w:t>
            </w:r>
            <w:proofErr w:type="gramEnd"/>
            <w:r w:rsidRPr="009B2BB8">
              <w:rPr>
                <w:rFonts w:ascii="Times New Roman" w:hAnsi="Times New Roman" w:cs="Times New Roman"/>
                <w:sz w:val="16"/>
                <w:szCs w:val="16"/>
              </w:rPr>
              <w:t xml:space="preserve"> трудовые договора, либо выписки  из них,  заверенные нотариально или руководителем организации и печатью;  доверенности). В случае</w:t>
            </w:r>
            <w:proofErr w:type="gramStart"/>
            <w:r w:rsidRPr="009B2BB8">
              <w:rPr>
                <w:rFonts w:ascii="Times New Roman" w:hAnsi="Times New Roman" w:cs="Times New Roman"/>
                <w:sz w:val="16"/>
                <w:szCs w:val="16"/>
              </w:rPr>
              <w:t>,</w:t>
            </w:r>
            <w:proofErr w:type="gramEnd"/>
            <w:r w:rsidRPr="009B2BB8">
              <w:rPr>
                <w:rFonts w:ascii="Times New Roman" w:hAnsi="Times New Roman" w:cs="Times New Roman"/>
                <w:sz w:val="16"/>
                <w:szCs w:val="16"/>
              </w:rPr>
              <w:t xml:space="preserve"> если директор является единственным участником общества – трудовой договор не предоставляется.</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8</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Документы,</w:t>
            </w:r>
            <w:r w:rsidRPr="009B2BB8">
              <w:rPr>
                <w:rFonts w:ascii="Times New Roman" w:hAnsi="Times New Roman" w:cs="Times New Roman"/>
                <w:sz w:val="16"/>
                <w:szCs w:val="16"/>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9</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Копии документов, удостоверяющих личность лиц,</w:t>
            </w:r>
            <w:r w:rsidRPr="009B2BB8">
              <w:rPr>
                <w:rFonts w:ascii="Times New Roman" w:hAnsi="Times New Roman" w:cs="Times New Roman"/>
                <w:sz w:val="16"/>
                <w:szCs w:val="16"/>
              </w:rPr>
              <w:t xml:space="preserve"> указанных в карточке с образцами подписей и оттиска печати, наделенных правом подписи, </w:t>
            </w:r>
            <w:proofErr w:type="spellStart"/>
            <w:r w:rsidRPr="009B2BB8">
              <w:rPr>
                <w:rFonts w:ascii="Times New Roman" w:hAnsi="Times New Roman" w:cs="Times New Roman"/>
                <w:sz w:val="16"/>
                <w:szCs w:val="16"/>
              </w:rPr>
              <w:t>бенефициарных</w:t>
            </w:r>
            <w:proofErr w:type="spellEnd"/>
            <w:r w:rsidRPr="009B2BB8">
              <w:rPr>
                <w:rFonts w:ascii="Times New Roman" w:hAnsi="Times New Roman" w:cs="Times New Roman"/>
                <w:sz w:val="16"/>
                <w:szCs w:val="16"/>
              </w:rPr>
              <w:t xml:space="preserve"> владельцев, представителей (если имеются).</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10</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Документы</w:t>
            </w:r>
            <w:r w:rsidRPr="009B2BB8">
              <w:rPr>
                <w:rFonts w:ascii="Times New Roman" w:hAnsi="Times New Roman" w:cs="Times New Roman"/>
                <w:sz w:val="16"/>
                <w:szCs w:val="16"/>
              </w:rPr>
              <w:t>, подтверждающие местонахождение постоянно действующего исполнительного органа                   (договор аренды, либо документы (сведения)</w:t>
            </w:r>
            <w:proofErr w:type="gramStart"/>
            <w:r w:rsidRPr="009B2BB8">
              <w:rPr>
                <w:rFonts w:ascii="Times New Roman" w:hAnsi="Times New Roman" w:cs="Times New Roman"/>
                <w:sz w:val="16"/>
                <w:szCs w:val="16"/>
              </w:rPr>
              <w:t xml:space="preserve"> ,</w:t>
            </w:r>
            <w:proofErr w:type="gramEnd"/>
            <w:r w:rsidRPr="009B2BB8">
              <w:rPr>
                <w:rFonts w:ascii="Times New Roman" w:hAnsi="Times New Roman" w:cs="Times New Roman"/>
                <w:sz w:val="16"/>
                <w:szCs w:val="16"/>
              </w:rPr>
              <w:t xml:space="preserve"> удостоверяющие право собственности на занимаемые помещения) </w:t>
            </w:r>
            <w:r w:rsidRPr="009B2BB8">
              <w:rPr>
                <w:rFonts w:ascii="Times New Roman" w:hAnsi="Times New Roman" w:cs="Times New Roman"/>
                <w:b/>
                <w:sz w:val="16"/>
                <w:szCs w:val="16"/>
                <w:vertAlign w:val="superscript"/>
              </w:rPr>
              <w:t>4</w:t>
            </w:r>
            <w:r w:rsidRPr="009B2BB8">
              <w:rPr>
                <w:rFonts w:ascii="Times New Roman" w:hAnsi="Times New Roman" w:cs="Times New Roman"/>
                <w:sz w:val="16"/>
                <w:szCs w:val="16"/>
              </w:rPr>
              <w:t>.</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11</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 xml:space="preserve">Анкета </w:t>
            </w:r>
            <w:r w:rsidRPr="009B2BB8">
              <w:rPr>
                <w:rFonts w:ascii="Times New Roman" w:hAnsi="Times New Roman" w:cs="Times New Roman"/>
                <w:sz w:val="16"/>
                <w:szCs w:val="16"/>
              </w:rPr>
              <w:t xml:space="preserve"> юридического лица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12</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 xml:space="preserve">Анкета физического лица, являющегося представителем и (или) </w:t>
            </w:r>
            <w:proofErr w:type="spellStart"/>
            <w:r w:rsidRPr="009B2BB8">
              <w:rPr>
                <w:rFonts w:ascii="Times New Roman" w:hAnsi="Times New Roman" w:cs="Times New Roman"/>
                <w:b/>
                <w:sz w:val="16"/>
                <w:szCs w:val="16"/>
              </w:rPr>
              <w:t>бенефициарным</w:t>
            </w:r>
            <w:proofErr w:type="spellEnd"/>
            <w:r w:rsidRPr="009B2BB8">
              <w:rPr>
                <w:rFonts w:ascii="Times New Roman" w:hAnsi="Times New Roman" w:cs="Times New Roman"/>
                <w:b/>
                <w:sz w:val="16"/>
                <w:szCs w:val="16"/>
              </w:rPr>
              <w:t xml:space="preserve"> владельцем клиента и (или) анкета юридического лица, являющегося представителем клиента</w:t>
            </w:r>
            <w:r w:rsidRPr="009B2BB8">
              <w:rPr>
                <w:rFonts w:ascii="Times New Roman" w:hAnsi="Times New Roman" w:cs="Times New Roman"/>
                <w:b/>
                <w:strike/>
                <w:sz w:val="16"/>
                <w:szCs w:val="16"/>
              </w:rPr>
              <w:t>.</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13</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b/>
                <w:sz w:val="16"/>
                <w:szCs w:val="16"/>
              </w:rPr>
              <w:t xml:space="preserve">Анкета </w:t>
            </w:r>
            <w:proofErr w:type="spellStart"/>
            <w:r w:rsidRPr="009B2BB8">
              <w:rPr>
                <w:rFonts w:ascii="Times New Roman" w:hAnsi="Times New Roman" w:cs="Times New Roman"/>
                <w:b/>
                <w:sz w:val="16"/>
                <w:szCs w:val="16"/>
              </w:rPr>
              <w:t>выгодоприобретателя</w:t>
            </w:r>
            <w:proofErr w:type="spellEnd"/>
            <w:r w:rsidRPr="009B2BB8">
              <w:rPr>
                <w:rFonts w:ascii="Times New Roman" w:hAnsi="Times New Roman" w:cs="Times New Roman"/>
                <w:b/>
                <w:sz w:val="16"/>
                <w:szCs w:val="16"/>
              </w:rPr>
              <w:t xml:space="preserve">  (если таковой имеется)</w:t>
            </w:r>
            <w:r w:rsidRPr="009B2BB8">
              <w:rPr>
                <w:rFonts w:ascii="Times New Roman" w:hAnsi="Times New Roman" w:cs="Times New Roman"/>
                <w:b/>
                <w:strike/>
                <w:sz w:val="16"/>
                <w:szCs w:val="16"/>
              </w:rPr>
              <w:t>.</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14</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b/>
                <w:sz w:val="16"/>
                <w:szCs w:val="16"/>
              </w:rPr>
              <w:t>Список участников  (</w:t>
            </w:r>
            <w:r w:rsidRPr="009B2BB8">
              <w:rPr>
                <w:rFonts w:ascii="Times New Roman" w:hAnsi="Times New Roman" w:cs="Times New Roman"/>
                <w:sz w:val="16"/>
                <w:szCs w:val="16"/>
              </w:rPr>
              <w:t>предоставляется при наличии более одного участника</w:t>
            </w:r>
            <w:r w:rsidRPr="009B2BB8">
              <w:rPr>
                <w:rFonts w:ascii="Times New Roman" w:hAnsi="Times New Roman" w:cs="Times New Roman"/>
                <w:b/>
                <w:sz w:val="16"/>
                <w:szCs w:val="16"/>
              </w:rPr>
              <w:t xml:space="preserve">)  или Реестр держателей акций Акционерных обществ.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lastRenderedPageBreak/>
              <w:t>15</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b/>
                <w:sz w:val="16"/>
                <w:szCs w:val="16"/>
              </w:rPr>
              <w:t xml:space="preserve">Сведения (документы) о финансовом положении (предоставляются на выбор клиента) </w:t>
            </w:r>
            <w:r w:rsidRPr="009B2BB8">
              <w:rPr>
                <w:rFonts w:ascii="Times New Roman" w:hAnsi="Times New Roman" w:cs="Times New Roman"/>
                <w:b/>
                <w:sz w:val="16"/>
                <w:szCs w:val="16"/>
                <w:vertAlign w:val="superscript"/>
              </w:rPr>
              <w:t>5</w:t>
            </w:r>
            <w:r w:rsidRPr="009B2BB8">
              <w:rPr>
                <w:rFonts w:ascii="Times New Roman" w:hAnsi="Times New Roman" w:cs="Times New Roman"/>
                <w:b/>
                <w:sz w:val="16"/>
                <w:szCs w:val="16"/>
              </w:rPr>
              <w:t>:</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15</w:t>
            </w:r>
            <w:r w:rsidRPr="009B2BB8">
              <w:rPr>
                <w:rFonts w:ascii="Times New Roman" w:hAnsi="Times New Roman" w:cs="Times New Roman"/>
                <w:sz w:val="16"/>
                <w:szCs w:val="16"/>
              </w:rPr>
              <w:t>.1</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sz w:val="16"/>
                <w:szCs w:val="16"/>
              </w:rPr>
              <w:t>Копии годовой бухгалтерской отчетности (бухгалтерский баланс, отчет о финансовом результате);</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15</w:t>
            </w:r>
            <w:r w:rsidRPr="009B2BB8">
              <w:rPr>
                <w:rFonts w:ascii="Times New Roman" w:hAnsi="Times New Roman" w:cs="Times New Roman"/>
                <w:sz w:val="16"/>
                <w:szCs w:val="16"/>
              </w:rPr>
              <w:t>.2</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15</w:t>
            </w:r>
            <w:r w:rsidRPr="009B2BB8">
              <w:rPr>
                <w:rFonts w:ascii="Times New Roman" w:hAnsi="Times New Roman" w:cs="Times New Roman"/>
                <w:sz w:val="16"/>
                <w:szCs w:val="16"/>
              </w:rPr>
              <w:t>.3</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15</w:t>
            </w:r>
            <w:r w:rsidRPr="009B2BB8">
              <w:rPr>
                <w:rFonts w:ascii="Times New Roman" w:hAnsi="Times New Roman" w:cs="Times New Roman"/>
                <w:sz w:val="16"/>
                <w:szCs w:val="16"/>
              </w:rPr>
              <w:t>.4</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proofErr w:type="gramStart"/>
            <w:r w:rsidRPr="009B2BB8">
              <w:rPr>
                <w:rFonts w:ascii="Times New Roman" w:hAnsi="Times New Roman" w:cs="Times New Roman"/>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15</w:t>
            </w:r>
            <w:r w:rsidRPr="009B2BB8">
              <w:rPr>
                <w:rFonts w:ascii="Times New Roman" w:hAnsi="Times New Roman" w:cs="Times New Roman"/>
                <w:sz w:val="16"/>
                <w:szCs w:val="16"/>
              </w:rPr>
              <w:t>.5</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15</w:t>
            </w:r>
            <w:r w:rsidRPr="009B2BB8">
              <w:rPr>
                <w:rFonts w:ascii="Times New Roman" w:hAnsi="Times New Roman" w:cs="Times New Roman"/>
                <w:sz w:val="16"/>
                <w:szCs w:val="16"/>
              </w:rPr>
              <w:t>.6</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15</w:t>
            </w:r>
            <w:r w:rsidRPr="009B2BB8">
              <w:rPr>
                <w:rFonts w:ascii="Times New Roman" w:hAnsi="Times New Roman" w:cs="Times New Roman"/>
                <w:sz w:val="16"/>
                <w:szCs w:val="16"/>
              </w:rPr>
              <w:t>.7</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widowControl w:val="0"/>
              <w:adjustRightInd w:val="0"/>
              <w:rPr>
                <w:rFonts w:ascii="Times New Roman" w:eastAsia="Calibri" w:hAnsi="Times New Roman" w:cs="Times New Roman"/>
                <w:sz w:val="16"/>
                <w:szCs w:val="16"/>
                <w:highlight w:val="green"/>
              </w:rPr>
            </w:pPr>
            <w:r w:rsidRPr="009B2BB8">
              <w:rPr>
                <w:rFonts w:ascii="Times New Roman" w:hAnsi="Times New Roman" w:cs="Times New Roman"/>
                <w:sz w:val="16"/>
                <w:szCs w:val="16"/>
              </w:rPr>
              <w:t>и (или) данные о рейтинге юридического лица, размещенные в сети "Интернет" на сайтах международных рейтинговых агентств ("</w:t>
            </w:r>
            <w:proofErr w:type="spellStart"/>
            <w:r w:rsidRPr="009B2BB8">
              <w:rPr>
                <w:rFonts w:ascii="Times New Roman" w:hAnsi="Times New Roman" w:cs="Times New Roman"/>
                <w:sz w:val="16"/>
                <w:szCs w:val="16"/>
              </w:rPr>
              <w:t>Standard</w:t>
            </w:r>
            <w:proofErr w:type="spellEnd"/>
            <w:r w:rsidRPr="009B2BB8">
              <w:rPr>
                <w:rFonts w:ascii="Times New Roman" w:hAnsi="Times New Roman" w:cs="Times New Roman"/>
                <w:sz w:val="16"/>
                <w:szCs w:val="16"/>
              </w:rPr>
              <w:t xml:space="preserve"> &amp; </w:t>
            </w:r>
            <w:proofErr w:type="spellStart"/>
            <w:r w:rsidRPr="009B2BB8">
              <w:rPr>
                <w:rFonts w:ascii="Times New Roman" w:hAnsi="Times New Roman" w:cs="Times New Roman"/>
                <w:sz w:val="16"/>
                <w:szCs w:val="16"/>
              </w:rPr>
              <w:t>Poor's</w:t>
            </w:r>
            <w:proofErr w:type="spellEnd"/>
            <w:r w:rsidRPr="009B2BB8">
              <w:rPr>
                <w:rFonts w:ascii="Times New Roman" w:hAnsi="Times New Roman" w:cs="Times New Roman"/>
                <w:sz w:val="16"/>
                <w:szCs w:val="16"/>
              </w:rPr>
              <w:t>", "</w:t>
            </w:r>
            <w:proofErr w:type="spellStart"/>
            <w:r w:rsidRPr="009B2BB8">
              <w:rPr>
                <w:rFonts w:ascii="Times New Roman" w:hAnsi="Times New Roman" w:cs="Times New Roman"/>
                <w:sz w:val="16"/>
                <w:szCs w:val="16"/>
              </w:rPr>
              <w:t>Fitch-Ratings</w:t>
            </w:r>
            <w:proofErr w:type="spellEnd"/>
            <w:r w:rsidRPr="009B2BB8">
              <w:rPr>
                <w:rFonts w:ascii="Times New Roman" w:hAnsi="Times New Roman" w:cs="Times New Roman"/>
                <w:sz w:val="16"/>
                <w:szCs w:val="16"/>
              </w:rPr>
              <w:t>", "</w:t>
            </w:r>
            <w:proofErr w:type="spellStart"/>
            <w:r w:rsidRPr="009B2BB8">
              <w:rPr>
                <w:rFonts w:ascii="Times New Roman" w:hAnsi="Times New Roman" w:cs="Times New Roman"/>
                <w:sz w:val="16"/>
                <w:szCs w:val="16"/>
              </w:rPr>
              <w:t>Moody's</w:t>
            </w:r>
            <w:proofErr w:type="spellEnd"/>
            <w:r w:rsidRPr="009B2BB8">
              <w:rPr>
                <w:rFonts w:ascii="Times New Roman" w:hAnsi="Times New Roman" w:cs="Times New Roman"/>
                <w:sz w:val="16"/>
                <w:szCs w:val="16"/>
              </w:rPr>
              <w:t xml:space="preserve"> </w:t>
            </w:r>
            <w:proofErr w:type="spellStart"/>
            <w:r w:rsidRPr="009B2BB8">
              <w:rPr>
                <w:rFonts w:ascii="Times New Roman" w:hAnsi="Times New Roman" w:cs="Times New Roman"/>
                <w:sz w:val="16"/>
                <w:szCs w:val="16"/>
              </w:rPr>
              <w:t>Investors</w:t>
            </w:r>
            <w:proofErr w:type="spellEnd"/>
            <w:r w:rsidRPr="009B2BB8">
              <w:rPr>
                <w:rFonts w:ascii="Times New Roman" w:hAnsi="Times New Roman" w:cs="Times New Roman"/>
                <w:sz w:val="16"/>
                <w:szCs w:val="16"/>
              </w:rPr>
              <w:t xml:space="preserve"> </w:t>
            </w:r>
            <w:proofErr w:type="spellStart"/>
            <w:r w:rsidRPr="009B2BB8">
              <w:rPr>
                <w:rFonts w:ascii="Times New Roman" w:hAnsi="Times New Roman" w:cs="Times New Roman"/>
                <w:sz w:val="16"/>
                <w:szCs w:val="16"/>
              </w:rPr>
              <w:t>Service</w:t>
            </w:r>
            <w:proofErr w:type="spellEnd"/>
            <w:r w:rsidRPr="009B2BB8">
              <w:rPr>
                <w:rFonts w:ascii="Times New Roman" w:hAnsi="Times New Roman" w:cs="Times New Roman"/>
                <w:sz w:val="16"/>
                <w:szCs w:val="16"/>
              </w:rPr>
              <w:t>" и другие) и национальных рейтинговых агентств).</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16</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b/>
                <w:sz w:val="16"/>
                <w:szCs w:val="16"/>
              </w:rPr>
              <w:t>Сведения о деловой репутации</w:t>
            </w:r>
            <w:r w:rsidRPr="009B2BB8">
              <w:rPr>
                <w:rFonts w:ascii="Times New Roman" w:hAnsi="Times New Roman" w:cs="Times New Roman"/>
                <w:sz w:val="16"/>
                <w:szCs w:val="16"/>
              </w:rPr>
              <w:t xml:space="preserve"> (отзывы о деловой репутации (в произвольной письменной форме, </w:t>
            </w:r>
            <w:r w:rsidRPr="009B2BB8">
              <w:rPr>
                <w:rFonts w:ascii="Times New Roman" w:hAnsi="Times New Roman" w:cs="Times New Roman"/>
                <w:sz w:val="16"/>
                <w:szCs w:val="16"/>
                <w:u w:val="single"/>
              </w:rPr>
              <w:t>при возможности их получения</w:t>
            </w:r>
            <w:r w:rsidRPr="009B2BB8">
              <w:rPr>
                <w:rFonts w:ascii="Times New Roman" w:hAnsi="Times New Roman" w:cs="Times New Roman"/>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17</w:t>
            </w:r>
          </w:p>
        </w:tc>
        <w:tc>
          <w:tcPr>
            <w:tcW w:w="9491" w:type="dxa"/>
            <w:tcBorders>
              <w:top w:val="single" w:sz="4" w:space="0" w:color="auto"/>
              <w:left w:val="single" w:sz="4" w:space="0" w:color="auto"/>
              <w:bottom w:val="single" w:sz="4" w:space="0" w:color="auto"/>
              <w:right w:val="single" w:sz="4" w:space="0" w:color="auto"/>
            </w:tcBorders>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b/>
                <w:sz w:val="16"/>
                <w:szCs w:val="16"/>
              </w:rPr>
              <w:t>Опросный лист Клиента - иностранного налогоплательщика</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sidRPr="009B2BB8">
              <w:rPr>
                <w:rFonts w:ascii="Times New Roman" w:hAnsi="Times New Roman" w:cs="Times New Roman"/>
                <w:sz w:val="16"/>
                <w:szCs w:val="16"/>
              </w:rPr>
              <w:t>1</w:t>
            </w:r>
            <w:r>
              <w:rPr>
                <w:rFonts w:ascii="Times New Roman" w:hAnsi="Times New Roman" w:cs="Times New Roman"/>
                <w:sz w:val="16"/>
                <w:szCs w:val="16"/>
              </w:rPr>
              <w:t>8</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proofErr w:type="gramStart"/>
            <w:r w:rsidRPr="009B2BB8">
              <w:rPr>
                <w:rFonts w:ascii="Times New Roman" w:hAnsi="Times New Roman" w:cs="Times New Roman"/>
                <w:b/>
                <w:sz w:val="16"/>
                <w:szCs w:val="16"/>
              </w:rPr>
              <w:t>Договор</w:t>
            </w:r>
            <w:proofErr w:type="gramEnd"/>
            <w:r w:rsidRPr="009B2BB8">
              <w:rPr>
                <w:rFonts w:ascii="Times New Roman" w:hAnsi="Times New Roman" w:cs="Times New Roman"/>
                <w:b/>
                <w:sz w:val="16"/>
                <w:szCs w:val="16"/>
              </w:rPr>
              <w:t xml:space="preserve">  являющийся основанием открытия номинального счета.</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sz w:val="16"/>
                <w:szCs w:val="16"/>
              </w:rPr>
            </w:pPr>
            <w:r>
              <w:rPr>
                <w:rFonts w:ascii="Times New Roman" w:hAnsi="Times New Roman" w:cs="Times New Roman"/>
                <w:sz w:val="16"/>
                <w:szCs w:val="16"/>
              </w:rPr>
              <w:t>19</w:t>
            </w:r>
          </w:p>
        </w:tc>
        <w:tc>
          <w:tcPr>
            <w:tcW w:w="9491"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rPr>
                <w:rFonts w:ascii="Times New Roman" w:eastAsia="Calibri" w:hAnsi="Times New Roman" w:cs="Times New Roman"/>
                <w:b/>
                <w:sz w:val="16"/>
                <w:szCs w:val="16"/>
              </w:rPr>
            </w:pPr>
            <w:r w:rsidRPr="009B2BB8">
              <w:rPr>
                <w:rFonts w:ascii="Times New Roman" w:hAnsi="Times New Roman" w:cs="Times New Roman"/>
                <w:b/>
                <w:sz w:val="16"/>
                <w:szCs w:val="16"/>
              </w:rPr>
              <w:t>Соглашение между Банком, Клиентом и БЕНИФИЦИАРОМ об осуществлении прав по договору (при наличии)</w:t>
            </w:r>
          </w:p>
        </w:tc>
      </w:tr>
    </w:tbl>
    <w:p w:rsidR="00CD011B" w:rsidRDefault="00CD011B" w:rsidP="00CD011B">
      <w:pPr>
        <w:spacing w:after="0" w:line="240" w:lineRule="auto"/>
        <w:jc w:val="both"/>
        <w:rPr>
          <w:rFonts w:ascii="Times New Roman" w:hAnsi="Times New Roman" w:cs="Times New Roman"/>
          <w:sz w:val="16"/>
          <w:szCs w:val="16"/>
        </w:rPr>
      </w:pPr>
    </w:p>
    <w:p w:rsidR="00CD011B" w:rsidRPr="009B2BB8" w:rsidRDefault="00CD011B" w:rsidP="00CD011B">
      <w:pPr>
        <w:spacing w:after="0" w:line="240" w:lineRule="auto"/>
        <w:jc w:val="both"/>
        <w:rPr>
          <w:rFonts w:ascii="Times New Roman" w:hAnsi="Times New Roman" w:cs="Times New Roman"/>
          <w:sz w:val="16"/>
          <w:szCs w:val="16"/>
        </w:rPr>
      </w:pPr>
      <w:r w:rsidRPr="009B2BB8">
        <w:rPr>
          <w:rFonts w:ascii="Times New Roman" w:hAnsi="Times New Roman" w:cs="Times New Roman"/>
          <w:sz w:val="16"/>
          <w:szCs w:val="16"/>
        </w:rPr>
        <w:t>Примечание:</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sz w:val="16"/>
          <w:szCs w:val="16"/>
        </w:rPr>
        <w:t xml:space="preserve">     </w:t>
      </w:r>
      <w:r w:rsidRPr="009B2BB8">
        <w:rPr>
          <w:rFonts w:ascii="Times New Roman" w:hAnsi="Times New Roman" w:cs="Times New Roman"/>
          <w:b/>
          <w:sz w:val="16"/>
          <w:szCs w:val="16"/>
          <w:vertAlign w:val="superscript"/>
        </w:rPr>
        <w:t xml:space="preserve">1 </w:t>
      </w:r>
      <w:r w:rsidRPr="009B2BB8">
        <w:rPr>
          <w:rFonts w:ascii="Times New Roman" w:hAnsi="Times New Roman" w:cs="Times New Roman"/>
          <w:sz w:val="16"/>
          <w:szCs w:val="16"/>
        </w:rPr>
        <w:t xml:space="preserve">- Протоколы общих собраний участников (акционеров), состоявшихся, начиная с 1 сентября 2014 г., должны </w:t>
      </w:r>
      <w:proofErr w:type="gramStart"/>
      <w:r w:rsidRPr="009B2BB8">
        <w:rPr>
          <w:rFonts w:ascii="Times New Roman" w:hAnsi="Times New Roman" w:cs="Times New Roman"/>
          <w:sz w:val="16"/>
          <w:szCs w:val="16"/>
        </w:rPr>
        <w:t>быть</w:t>
      </w:r>
      <w:proofErr w:type="gramEnd"/>
      <w:r w:rsidRPr="009B2BB8">
        <w:rPr>
          <w:rFonts w:ascii="Times New Roman" w:hAnsi="Times New Roman" w:cs="Times New Roman"/>
          <w:sz w:val="16"/>
          <w:szCs w:val="16"/>
        </w:rPr>
        <w:t xml:space="preserve">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 принятые общим собранием участников О</w:t>
      </w:r>
      <w:proofErr w:type="gramStart"/>
      <w:r w:rsidRPr="009B2BB8">
        <w:rPr>
          <w:rFonts w:ascii="Times New Roman" w:hAnsi="Times New Roman" w:cs="Times New Roman"/>
          <w:sz w:val="16"/>
          <w:szCs w:val="16"/>
        </w:rPr>
        <w:t>ОО/АО и</w:t>
      </w:r>
      <w:proofErr w:type="gramEnd"/>
      <w:r w:rsidRPr="009B2BB8">
        <w:rPr>
          <w:rFonts w:ascii="Times New Roman" w:hAnsi="Times New Roman" w:cs="Times New Roman"/>
          <w:sz w:val="16"/>
          <w:szCs w:val="16"/>
        </w:rPr>
        <w:t xml:space="preserve"> состав участников, присутствовавших при его принятии, должны быть подтверждены в отношении: </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sz w:val="16"/>
          <w:szCs w:val="16"/>
        </w:rPr>
        <w:t>•</w:t>
      </w:r>
      <w:r w:rsidRPr="009B2BB8">
        <w:rPr>
          <w:rFonts w:ascii="Times New Roman" w:hAnsi="Times New Roman" w:cs="Times New Roman"/>
          <w:sz w:val="16"/>
          <w:szCs w:val="16"/>
        </w:rPr>
        <w:tab/>
        <w:t xml:space="preserve">ПАО - лицом, осуществляющим ведение реестра акционеров ПАО  и выполняющим функции счетной комиссии; </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sz w:val="16"/>
          <w:szCs w:val="16"/>
        </w:rPr>
        <w:t>•</w:t>
      </w:r>
      <w:r w:rsidRPr="009B2BB8">
        <w:rPr>
          <w:rFonts w:ascii="Times New Roman" w:hAnsi="Times New Roman" w:cs="Times New Roman"/>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sz w:val="16"/>
          <w:szCs w:val="16"/>
        </w:rPr>
        <w:t>•</w:t>
      </w:r>
      <w:r w:rsidRPr="009B2BB8">
        <w:rPr>
          <w:rFonts w:ascii="Times New Roman" w:hAnsi="Times New Roman" w:cs="Times New Roman"/>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w:t>
      </w:r>
      <w:proofErr w:type="gramStart"/>
      <w:r w:rsidRPr="009B2BB8">
        <w:rPr>
          <w:rFonts w:ascii="Times New Roman" w:hAnsi="Times New Roman" w:cs="Times New Roman"/>
          <w:sz w:val="16"/>
          <w:szCs w:val="16"/>
        </w:rPr>
        <w:t>уставом</w:t>
      </w:r>
      <w:proofErr w:type="gramEnd"/>
      <w:r w:rsidRPr="009B2BB8">
        <w:rPr>
          <w:rFonts w:ascii="Times New Roman" w:hAnsi="Times New Roman" w:cs="Times New Roman"/>
          <w:sz w:val="16"/>
          <w:szCs w:val="16"/>
        </w:rPr>
        <w:t xml:space="preserve">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B2BB8">
        <w:rPr>
          <w:rFonts w:ascii="Times New Roman" w:hAnsi="Times New Roman" w:cs="Times New Roman"/>
          <w:sz w:val="16"/>
          <w:szCs w:val="16"/>
        </w:rPr>
        <w:t xml:space="preserve">          *-решения в форме заочного голосования не могут быть подтверждены нотариусами</w:t>
      </w:r>
      <w:r>
        <w:rPr>
          <w:rFonts w:ascii="Times New Roman" w:hAnsi="Times New Roman" w:cs="Times New Roman"/>
          <w:sz w:val="16"/>
          <w:szCs w:val="16"/>
        </w:rPr>
        <w:t>.</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b/>
          <w:sz w:val="16"/>
          <w:szCs w:val="16"/>
          <w:vertAlign w:val="superscript"/>
        </w:rPr>
        <w:t>2</w:t>
      </w:r>
      <w:r w:rsidRPr="009B2BB8">
        <w:rPr>
          <w:rFonts w:ascii="Times New Roman" w:hAnsi="Times New Roman" w:cs="Times New Roman"/>
          <w:sz w:val="16"/>
          <w:szCs w:val="16"/>
        </w:rPr>
        <w:t xml:space="preserve"> -  Выписка  из ЕГРЮЛ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b/>
          <w:sz w:val="16"/>
          <w:szCs w:val="16"/>
          <w:vertAlign w:val="superscript"/>
        </w:rPr>
        <w:t>3</w:t>
      </w:r>
      <w:r w:rsidRPr="009B2BB8">
        <w:rPr>
          <w:rFonts w:ascii="Times New Roman" w:hAnsi="Times New Roman" w:cs="Times New Roman"/>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b/>
          <w:sz w:val="16"/>
          <w:szCs w:val="16"/>
          <w:vertAlign w:val="superscript"/>
        </w:rPr>
        <w:t xml:space="preserve">4 - </w:t>
      </w:r>
      <w:r w:rsidRPr="009B2BB8">
        <w:rPr>
          <w:rFonts w:ascii="Times New Roman" w:hAnsi="Times New Roman" w:cs="Times New Roman"/>
          <w:sz w:val="16"/>
          <w:szCs w:val="16"/>
        </w:rPr>
        <w:t xml:space="preserve">Сведения о праве собственности могут быть получены Должностным лицом банка самостоятельно с официального сайта Федеральной службы государственной регистрации, кадастра и картографии- </w:t>
      </w:r>
      <w:proofErr w:type="spellStart"/>
      <w:r w:rsidRPr="009B2BB8">
        <w:rPr>
          <w:rFonts w:ascii="Times New Roman" w:hAnsi="Times New Roman" w:cs="Times New Roman"/>
          <w:sz w:val="16"/>
          <w:szCs w:val="16"/>
        </w:rPr>
        <w:t>rosreestr.ru</w:t>
      </w:r>
      <w:proofErr w:type="spellEnd"/>
      <w:r w:rsidRPr="009B2BB8">
        <w:rPr>
          <w:rFonts w:ascii="Times New Roman" w:hAnsi="Times New Roman" w:cs="Times New Roman"/>
          <w:sz w:val="16"/>
          <w:szCs w:val="16"/>
        </w:rPr>
        <w:t>. При невозможности ее получения из вышеуказанного источника документы запрашиваются у Клиента</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b/>
          <w:sz w:val="16"/>
          <w:szCs w:val="16"/>
          <w:vertAlign w:val="superscript"/>
        </w:rPr>
        <w:t xml:space="preserve">5 </w:t>
      </w:r>
      <w:r w:rsidRPr="009B2BB8">
        <w:rPr>
          <w:rFonts w:ascii="Times New Roman" w:hAnsi="Times New Roman" w:cs="Times New Roman"/>
          <w:sz w:val="16"/>
          <w:szCs w:val="16"/>
        </w:rPr>
        <w:t>-  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CD011B" w:rsidRPr="009B2BB8" w:rsidRDefault="00CD011B" w:rsidP="00CD011B">
      <w:pPr>
        <w:adjustRightInd w:val="0"/>
        <w:spacing w:after="0" w:line="240" w:lineRule="auto"/>
        <w:ind w:left="540"/>
        <w:jc w:val="both"/>
        <w:rPr>
          <w:rFonts w:ascii="Times New Roman" w:hAnsi="Times New Roman" w:cs="Times New Roman"/>
          <w:b/>
          <w:sz w:val="16"/>
          <w:szCs w:val="16"/>
        </w:rPr>
      </w:pPr>
      <w:r w:rsidRPr="009B2BB8">
        <w:rPr>
          <w:rFonts w:ascii="Times New Roman" w:hAnsi="Times New Roman" w:cs="Times New Roman"/>
          <w:sz w:val="16"/>
          <w:szCs w:val="16"/>
        </w:rPr>
        <w:t xml:space="preserve">  </w:t>
      </w:r>
      <w:r w:rsidRPr="009B2BB8">
        <w:rPr>
          <w:rFonts w:ascii="Times New Roman" w:hAnsi="Times New Roman" w:cs="Times New Roman"/>
          <w:b/>
          <w:sz w:val="16"/>
          <w:szCs w:val="16"/>
        </w:rPr>
        <w:t>Дополнительные документы:</w:t>
      </w:r>
    </w:p>
    <w:p w:rsidR="00CD011B" w:rsidRPr="009B2BB8" w:rsidRDefault="00CD011B" w:rsidP="00CD011B">
      <w:pPr>
        <w:spacing w:after="0" w:line="240" w:lineRule="auto"/>
        <w:ind w:firstLine="708"/>
        <w:jc w:val="both"/>
        <w:rPr>
          <w:rFonts w:ascii="Times New Roman" w:hAnsi="Times New Roman" w:cs="Times New Roman"/>
          <w:sz w:val="16"/>
          <w:szCs w:val="16"/>
        </w:rPr>
      </w:pPr>
      <w:r w:rsidRPr="009B2BB8">
        <w:rPr>
          <w:rFonts w:ascii="Times New Roman" w:hAnsi="Times New Roman" w:cs="Times New Roman"/>
          <w:b/>
          <w:sz w:val="16"/>
          <w:szCs w:val="16"/>
        </w:rPr>
        <w:t>Филиалы, представительства, отделения и т.п</w:t>
      </w:r>
      <w:r w:rsidRPr="009B2BB8">
        <w:rPr>
          <w:rFonts w:ascii="Times New Roman" w:hAnsi="Times New Roman" w:cs="Times New Roman"/>
          <w:sz w:val="16"/>
          <w:szCs w:val="16"/>
        </w:rPr>
        <w:t>., предоставляют документы</w:t>
      </w:r>
      <w:proofErr w:type="gramStart"/>
      <w:r w:rsidRPr="009B2BB8">
        <w:rPr>
          <w:rFonts w:ascii="Times New Roman" w:hAnsi="Times New Roman" w:cs="Times New Roman"/>
          <w:sz w:val="16"/>
          <w:szCs w:val="16"/>
        </w:rPr>
        <w:t xml:space="preserve"> ,</w:t>
      </w:r>
      <w:proofErr w:type="gramEnd"/>
      <w:r w:rsidRPr="009B2BB8">
        <w:rPr>
          <w:rFonts w:ascii="Times New Roman" w:hAnsi="Times New Roman" w:cs="Times New Roman"/>
          <w:sz w:val="16"/>
          <w:szCs w:val="16"/>
        </w:rPr>
        <w:t>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CD011B" w:rsidRPr="009B2BB8" w:rsidRDefault="00CD011B" w:rsidP="00CD011B">
      <w:pPr>
        <w:spacing w:after="0" w:line="240" w:lineRule="auto"/>
        <w:jc w:val="both"/>
        <w:rPr>
          <w:rFonts w:ascii="Times New Roman" w:hAnsi="Times New Roman" w:cs="Times New Roman"/>
          <w:sz w:val="16"/>
          <w:szCs w:val="16"/>
        </w:rPr>
      </w:pPr>
      <w:r w:rsidRPr="009B2BB8">
        <w:rPr>
          <w:rFonts w:ascii="Times New Roman" w:hAnsi="Times New Roman" w:cs="Times New Roman"/>
          <w:sz w:val="16"/>
          <w:szCs w:val="16"/>
        </w:rPr>
        <w:t xml:space="preserve">                </w:t>
      </w:r>
      <w:r w:rsidRPr="009B2BB8">
        <w:rPr>
          <w:rFonts w:ascii="Times New Roman" w:hAnsi="Times New Roman" w:cs="Times New Roman"/>
          <w:b/>
          <w:sz w:val="16"/>
          <w:szCs w:val="16"/>
        </w:rPr>
        <w:t>При конкурсном управлении  необходимо предоставить</w:t>
      </w:r>
      <w:r w:rsidRPr="009B2BB8">
        <w:rPr>
          <w:rFonts w:ascii="Times New Roman" w:hAnsi="Times New Roman" w:cs="Times New Roman"/>
          <w:sz w:val="16"/>
          <w:szCs w:val="16"/>
        </w:rPr>
        <w:t>:</w:t>
      </w:r>
    </w:p>
    <w:p w:rsidR="00CD011B" w:rsidRPr="009B2BB8" w:rsidRDefault="00CD011B" w:rsidP="00CD011B">
      <w:pPr>
        <w:spacing w:after="0" w:line="240" w:lineRule="auto"/>
        <w:jc w:val="both"/>
        <w:rPr>
          <w:rFonts w:ascii="Times New Roman" w:hAnsi="Times New Roman" w:cs="Times New Roman"/>
          <w:sz w:val="16"/>
          <w:szCs w:val="16"/>
        </w:rPr>
      </w:pPr>
      <w:r w:rsidRPr="009B2BB8">
        <w:rPr>
          <w:rFonts w:ascii="Times New Roman" w:hAnsi="Times New Roman" w:cs="Times New Roman"/>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CD011B" w:rsidRPr="009B2BB8" w:rsidRDefault="00CD011B" w:rsidP="00CD011B">
      <w:pPr>
        <w:spacing w:after="0" w:line="240" w:lineRule="auto"/>
        <w:jc w:val="both"/>
        <w:rPr>
          <w:rFonts w:ascii="Times New Roman" w:hAnsi="Times New Roman" w:cs="Times New Roman"/>
          <w:sz w:val="16"/>
          <w:szCs w:val="16"/>
        </w:rPr>
      </w:pPr>
      <w:r w:rsidRPr="009B2BB8">
        <w:rPr>
          <w:rFonts w:ascii="Times New Roman" w:hAnsi="Times New Roman" w:cs="Times New Roman"/>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CD011B" w:rsidRPr="009B2BB8" w:rsidRDefault="00CD011B" w:rsidP="00CD011B">
      <w:pPr>
        <w:spacing w:after="0" w:line="240" w:lineRule="auto"/>
        <w:jc w:val="both"/>
        <w:rPr>
          <w:rFonts w:ascii="Times New Roman" w:hAnsi="Times New Roman" w:cs="Times New Roman"/>
          <w:sz w:val="16"/>
          <w:szCs w:val="16"/>
        </w:rPr>
      </w:pPr>
      <w:r w:rsidRPr="009B2BB8">
        <w:rPr>
          <w:rFonts w:ascii="Times New Roman" w:hAnsi="Times New Roman" w:cs="Times New Roman"/>
          <w:sz w:val="16"/>
          <w:szCs w:val="16"/>
        </w:rPr>
        <w:t>-копию  паспорта конкурсного управляющего, заверенную нотариально или сотрудниками банка в установленном порядке.</w:t>
      </w:r>
    </w:p>
    <w:p w:rsidR="00CD011B" w:rsidRPr="009B2BB8" w:rsidRDefault="00CD011B" w:rsidP="00CD011B">
      <w:pPr>
        <w:spacing w:after="0" w:line="240" w:lineRule="auto"/>
        <w:jc w:val="both"/>
        <w:rPr>
          <w:rFonts w:ascii="Times New Roman" w:hAnsi="Times New Roman" w:cs="Times New Roman"/>
          <w:sz w:val="16"/>
          <w:szCs w:val="16"/>
        </w:rPr>
      </w:pPr>
    </w:p>
    <w:p w:rsidR="00CD011B" w:rsidRPr="009B2BB8" w:rsidRDefault="00CD011B" w:rsidP="00CD011B">
      <w:pPr>
        <w:spacing w:after="0" w:line="240" w:lineRule="auto"/>
        <w:ind w:firstLine="708"/>
        <w:jc w:val="both"/>
        <w:rPr>
          <w:rFonts w:ascii="Times New Roman" w:hAnsi="Times New Roman" w:cs="Times New Roman"/>
          <w:sz w:val="16"/>
          <w:szCs w:val="16"/>
        </w:rPr>
      </w:pPr>
      <w:r w:rsidRPr="009B2BB8">
        <w:rPr>
          <w:rFonts w:ascii="Times New Roman" w:hAnsi="Times New Roman" w:cs="Times New Roman"/>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CD011B" w:rsidRPr="009B2BB8" w:rsidRDefault="00CD011B" w:rsidP="00CD011B">
      <w:pPr>
        <w:spacing w:after="0" w:line="240" w:lineRule="auto"/>
        <w:ind w:firstLine="708"/>
        <w:jc w:val="both"/>
        <w:rPr>
          <w:rFonts w:ascii="Times New Roman" w:hAnsi="Times New Roman" w:cs="Times New Roman"/>
          <w:sz w:val="16"/>
          <w:szCs w:val="16"/>
        </w:rPr>
      </w:pPr>
      <w:r w:rsidRPr="009B2BB8">
        <w:rPr>
          <w:rFonts w:ascii="Times New Roman" w:hAnsi="Times New Roman" w:cs="Times New Roman"/>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CD011B" w:rsidRPr="009B2BB8" w:rsidRDefault="00CD011B" w:rsidP="00CD011B">
      <w:pPr>
        <w:spacing w:after="0" w:line="240" w:lineRule="auto"/>
        <w:ind w:firstLine="600"/>
        <w:jc w:val="both"/>
        <w:rPr>
          <w:rFonts w:ascii="Times New Roman" w:hAnsi="Times New Roman" w:cs="Times New Roman"/>
          <w:sz w:val="16"/>
          <w:szCs w:val="16"/>
        </w:rPr>
      </w:pPr>
      <w:r w:rsidRPr="009B2BB8">
        <w:rPr>
          <w:rFonts w:ascii="Times New Roman" w:hAnsi="Times New Roman" w:cs="Times New Roman"/>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CD011B" w:rsidRDefault="00CD011B" w:rsidP="00CD011B">
      <w:pPr>
        <w:spacing w:after="0" w:line="240" w:lineRule="auto"/>
        <w:jc w:val="both"/>
        <w:rPr>
          <w:rFonts w:ascii="Times New Roman" w:hAnsi="Times New Roman" w:cs="Times New Roman"/>
          <w:b/>
          <w:i/>
          <w:sz w:val="16"/>
          <w:szCs w:val="16"/>
        </w:rPr>
      </w:pPr>
      <w:r w:rsidRPr="009B2BB8">
        <w:rPr>
          <w:rFonts w:ascii="Times New Roman" w:hAnsi="Times New Roman" w:cs="Times New Roman"/>
          <w:sz w:val="16"/>
          <w:szCs w:val="16"/>
        </w:rPr>
        <w:lastRenderedPageBreak/>
        <w:t xml:space="preserve">                  Телефон для справок: (3852) 63-21-63  (операционный  отдел).</w:t>
      </w:r>
    </w:p>
    <w:p w:rsidR="00CD011B" w:rsidRDefault="00CD011B" w:rsidP="00CD011B">
      <w:pPr>
        <w:spacing w:after="0" w:line="240" w:lineRule="auto"/>
        <w:jc w:val="both"/>
        <w:rPr>
          <w:rFonts w:ascii="Times New Roman" w:hAnsi="Times New Roman" w:cs="Times New Roman"/>
          <w:b/>
          <w:i/>
          <w:sz w:val="16"/>
          <w:szCs w:val="16"/>
        </w:rPr>
      </w:pPr>
    </w:p>
    <w:p w:rsidR="00CD011B" w:rsidRDefault="00CD011B" w:rsidP="00CD011B">
      <w:pPr>
        <w:spacing w:after="0" w:line="240" w:lineRule="auto"/>
        <w:jc w:val="both"/>
        <w:rPr>
          <w:rFonts w:ascii="Times New Roman" w:hAnsi="Times New Roman" w:cs="Times New Roman"/>
          <w:b/>
          <w:i/>
          <w:sz w:val="16"/>
          <w:szCs w:val="16"/>
        </w:rPr>
      </w:pPr>
    </w:p>
    <w:p w:rsidR="00CD011B" w:rsidRDefault="00CD011B" w:rsidP="00CD011B">
      <w:pPr>
        <w:jc w:val="both"/>
        <w:rPr>
          <w:rFonts w:ascii="Times New Roman" w:hAnsi="Times New Roman" w:cs="Times New Roman"/>
          <w:b/>
          <w:i/>
          <w:sz w:val="16"/>
          <w:szCs w:val="16"/>
        </w:rPr>
      </w:pPr>
    </w:p>
    <w:p w:rsidR="00CD011B" w:rsidRDefault="00CD011B" w:rsidP="00CD011B">
      <w:pPr>
        <w:jc w:val="both"/>
        <w:rPr>
          <w:rFonts w:ascii="Times New Roman" w:hAnsi="Times New Roman" w:cs="Times New Roman"/>
          <w:b/>
          <w:i/>
          <w:sz w:val="16"/>
          <w:szCs w:val="16"/>
        </w:rPr>
      </w:pPr>
    </w:p>
    <w:p w:rsidR="00CD011B" w:rsidRDefault="00CD011B" w:rsidP="00CD011B">
      <w:pPr>
        <w:jc w:val="both"/>
        <w:rPr>
          <w:rFonts w:ascii="Times New Roman" w:hAnsi="Times New Roman" w:cs="Times New Roman"/>
          <w:b/>
          <w:i/>
          <w:sz w:val="16"/>
          <w:szCs w:val="16"/>
        </w:rPr>
      </w:pPr>
    </w:p>
    <w:p w:rsidR="00CD011B" w:rsidRDefault="00CD011B" w:rsidP="00CD011B">
      <w:pPr>
        <w:jc w:val="both"/>
        <w:rPr>
          <w:rFonts w:ascii="Times New Roman" w:hAnsi="Times New Roman" w:cs="Times New Roman"/>
          <w:b/>
          <w:i/>
          <w:sz w:val="16"/>
          <w:szCs w:val="16"/>
        </w:rPr>
      </w:pPr>
    </w:p>
    <w:p w:rsidR="00CD011B" w:rsidRDefault="00CD011B" w:rsidP="00CD011B">
      <w:pPr>
        <w:jc w:val="both"/>
        <w:rPr>
          <w:rFonts w:ascii="Times New Roman" w:hAnsi="Times New Roman" w:cs="Times New Roman"/>
          <w:b/>
          <w:i/>
          <w:sz w:val="16"/>
          <w:szCs w:val="16"/>
        </w:rPr>
      </w:pPr>
    </w:p>
    <w:p w:rsidR="00CD011B" w:rsidRDefault="00CD011B" w:rsidP="00CD011B">
      <w:pPr>
        <w:jc w:val="both"/>
        <w:rPr>
          <w:rFonts w:ascii="Times New Roman" w:hAnsi="Times New Roman" w:cs="Times New Roman"/>
          <w:b/>
          <w:i/>
          <w:sz w:val="16"/>
          <w:szCs w:val="16"/>
        </w:rPr>
      </w:pPr>
    </w:p>
    <w:p w:rsidR="00CD011B" w:rsidRDefault="00CD011B" w:rsidP="00CD011B">
      <w:pPr>
        <w:jc w:val="both"/>
        <w:rPr>
          <w:rFonts w:ascii="Times New Roman" w:hAnsi="Times New Roman" w:cs="Times New Roman"/>
          <w:b/>
          <w:i/>
          <w:sz w:val="16"/>
          <w:szCs w:val="16"/>
        </w:rPr>
      </w:pPr>
    </w:p>
    <w:p w:rsidR="00CD011B" w:rsidRPr="009B2BB8" w:rsidRDefault="00CD011B" w:rsidP="00CD011B">
      <w:pPr>
        <w:jc w:val="both"/>
        <w:rPr>
          <w:rFonts w:ascii="Times New Roman" w:hAnsi="Times New Roman" w:cs="Times New Roman"/>
          <w:b/>
          <w:i/>
          <w:sz w:val="16"/>
          <w:szCs w:val="16"/>
          <w:u w:val="single"/>
        </w:rPr>
      </w:pPr>
      <w:r w:rsidRPr="009B2BB8">
        <w:rPr>
          <w:rFonts w:ascii="Times New Roman" w:hAnsi="Times New Roman" w:cs="Times New Roman"/>
          <w:b/>
          <w:i/>
          <w:sz w:val="16"/>
          <w:szCs w:val="16"/>
          <w:u w:val="single"/>
        </w:rPr>
        <w:t>Список документов,</w:t>
      </w:r>
      <w:r>
        <w:rPr>
          <w:rFonts w:ascii="Times New Roman" w:hAnsi="Times New Roman" w:cs="Times New Roman"/>
          <w:b/>
          <w:i/>
          <w:sz w:val="16"/>
          <w:szCs w:val="16"/>
          <w:u w:val="single"/>
        </w:rPr>
        <w:t xml:space="preserve"> </w:t>
      </w:r>
      <w:r w:rsidRPr="009B2BB8">
        <w:rPr>
          <w:rFonts w:ascii="Times New Roman" w:hAnsi="Times New Roman" w:cs="Times New Roman"/>
          <w:b/>
          <w:i/>
          <w:sz w:val="16"/>
          <w:szCs w:val="16"/>
          <w:u w:val="single"/>
        </w:rPr>
        <w:t>предоставляемых  в  ООО КБ «</w:t>
      </w:r>
      <w:proofErr w:type="spellStart"/>
      <w:r w:rsidRPr="009B2BB8">
        <w:rPr>
          <w:rFonts w:ascii="Times New Roman" w:hAnsi="Times New Roman" w:cs="Times New Roman"/>
          <w:b/>
          <w:i/>
          <w:sz w:val="16"/>
          <w:szCs w:val="16"/>
          <w:u w:val="single"/>
        </w:rPr>
        <w:t>Алтайкапиталбанк</w:t>
      </w:r>
      <w:proofErr w:type="spellEnd"/>
      <w:r w:rsidRPr="009B2BB8">
        <w:rPr>
          <w:rFonts w:ascii="Times New Roman" w:hAnsi="Times New Roman" w:cs="Times New Roman"/>
          <w:b/>
          <w:i/>
          <w:sz w:val="16"/>
          <w:szCs w:val="16"/>
          <w:u w:val="single"/>
        </w:rPr>
        <w:t>» для открытия специального номинального счета  индивидуальному  предпринимателю, адвокату, нотариусу</w:t>
      </w:r>
      <w:proofErr w:type="gramStart"/>
      <w:r w:rsidRPr="009B2BB8">
        <w:rPr>
          <w:rFonts w:ascii="Times New Roman" w:hAnsi="Times New Roman" w:cs="Times New Roman"/>
          <w:b/>
          <w:i/>
          <w:sz w:val="16"/>
          <w:szCs w:val="16"/>
          <w:u w:val="single"/>
        </w:rPr>
        <w:t xml:space="preserve"> :</w:t>
      </w:r>
      <w:proofErr w:type="gramEnd"/>
    </w:p>
    <w:p w:rsidR="00CD011B" w:rsidRDefault="00CD011B" w:rsidP="00CD011B">
      <w:pPr>
        <w:ind w:firstLine="720"/>
        <w:jc w:val="both"/>
        <w:rPr>
          <w:rFonts w:ascii="Times New Roman" w:hAnsi="Times New Roman" w:cs="Times New Roman"/>
          <w:b/>
          <w:i/>
          <w:sz w:val="16"/>
          <w:szCs w:val="16"/>
          <w:u w:val="single"/>
        </w:rPr>
      </w:pPr>
      <w:r w:rsidRPr="009B2BB8">
        <w:rPr>
          <w:rFonts w:ascii="Times New Roman" w:hAnsi="Times New Roman" w:cs="Times New Roman"/>
          <w:b/>
          <w:i/>
          <w:sz w:val="16"/>
          <w:szCs w:val="16"/>
          <w:u w:val="single"/>
        </w:rPr>
        <w:t>Указанные в настоящем списке документы предоставляются в отношении КЛИЕНТА  и БЕНЕФИЦИАРА</w:t>
      </w:r>
    </w:p>
    <w:p w:rsidR="00CD011B" w:rsidRPr="009B2BB8" w:rsidRDefault="00CD011B" w:rsidP="00CD011B">
      <w:pPr>
        <w:ind w:firstLine="720"/>
        <w:jc w:val="both"/>
        <w:rPr>
          <w:rFonts w:ascii="Times New Roman" w:hAnsi="Times New Roman" w:cs="Times New Roman"/>
          <w:b/>
          <w:i/>
          <w:sz w:val="16"/>
          <w:szCs w:val="16"/>
          <w:u w:val="single"/>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645"/>
      </w:tblGrid>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1</w:t>
            </w:r>
          </w:p>
        </w:tc>
        <w:tc>
          <w:tcPr>
            <w:tcW w:w="9645" w:type="dxa"/>
            <w:tcBorders>
              <w:top w:val="single" w:sz="4" w:space="0" w:color="auto"/>
              <w:left w:val="single" w:sz="4" w:space="0" w:color="auto"/>
              <w:bottom w:val="single" w:sz="4" w:space="0" w:color="auto"/>
              <w:right w:val="single" w:sz="4" w:space="0" w:color="auto"/>
            </w:tcBorders>
            <w:hideMark/>
          </w:tcPr>
          <w:p w:rsidR="00CD011B" w:rsidRPr="00205064" w:rsidRDefault="00CD011B" w:rsidP="00216935">
            <w:pPr>
              <w:framePr w:hSpace="180" w:wrap="auto" w:vAnchor="text" w:hAnchor="page" w:x="1300" w:y="-378"/>
              <w:spacing w:after="0" w:line="240" w:lineRule="auto"/>
              <w:rPr>
                <w:rFonts w:ascii="Times New Roman" w:hAnsi="Times New Roman" w:cs="Times New Roman"/>
                <w:b/>
                <w:bCs/>
                <w:sz w:val="16"/>
                <w:szCs w:val="16"/>
                <w:vertAlign w:val="superscript"/>
              </w:rPr>
            </w:pPr>
            <w:r w:rsidRPr="00205064">
              <w:rPr>
                <w:rFonts w:ascii="Times New Roman" w:hAnsi="Times New Roman" w:cs="Times New Roman"/>
                <w:b/>
                <w:bCs/>
                <w:sz w:val="16"/>
                <w:szCs w:val="16"/>
              </w:rPr>
              <w:t>Выписка из Единого государственного реестра индивидуальных предпринимателей</w:t>
            </w:r>
            <w:r w:rsidRPr="00205064">
              <w:rPr>
                <w:rFonts w:ascii="Times New Roman" w:hAnsi="Times New Roman" w:cs="Times New Roman"/>
                <w:sz w:val="16"/>
                <w:szCs w:val="16"/>
              </w:rPr>
              <w:t xml:space="preserve">, выданная не ранее, чем за месяц на момент подачи документов в Банк и содержащая актуальные сведения </w:t>
            </w:r>
            <w:r w:rsidRPr="00205064">
              <w:rPr>
                <w:rFonts w:ascii="Times New Roman" w:hAnsi="Times New Roman" w:cs="Times New Roman"/>
                <w:b/>
                <w:bCs/>
                <w:sz w:val="16"/>
                <w:szCs w:val="16"/>
                <w:vertAlign w:val="superscript"/>
              </w:rPr>
              <w:t>1</w:t>
            </w:r>
          </w:p>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205064">
              <w:rPr>
                <w:rFonts w:ascii="Times New Roman" w:hAnsi="Times New Roman" w:cs="Times New Roman"/>
                <w:sz w:val="16"/>
                <w:szCs w:val="16"/>
              </w:rPr>
              <w:t>АДВОКАТОМ ИЛИ НОТАРИУСОМ, ФИЗИЧЕСКИМ ЛИЦОМ, ЗАНИМАЮЩИМСЯ ЧАСТНОЙ ПРАКТИКОЙ,  НЕ ПРЕДОСТАВЛЯЕТСЯ.</w:t>
            </w:r>
          </w:p>
        </w:tc>
      </w:tr>
      <w:tr w:rsidR="00CD011B" w:rsidRPr="009B2BB8" w:rsidTr="00216935">
        <w:trPr>
          <w:trHeight w:val="360"/>
        </w:trPr>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2</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b/>
                <w:sz w:val="16"/>
                <w:szCs w:val="16"/>
              </w:rPr>
              <w:t>Свидетельство о постановке на учет в налоговом органе</w:t>
            </w:r>
            <w:r w:rsidRPr="009B2BB8">
              <w:rPr>
                <w:rFonts w:ascii="Times New Roman" w:hAnsi="Times New Roman" w:cs="Times New Roman"/>
                <w:sz w:val="16"/>
                <w:szCs w:val="16"/>
              </w:rPr>
              <w:t xml:space="preserve">  (ИНН). В том случае, если после выдачи свидетельства  физическое лицо изменило местожительства и новый адрес подведомственен другому налоговому органу, дополнительно предоставляется  Уведомление о постановке на налоговый учет в новом налоговом органе или новое Свидетельство о постановке на учет в налоговом органе</w:t>
            </w:r>
            <w:r w:rsidRPr="009B2BB8">
              <w:rPr>
                <w:rFonts w:ascii="Times New Roman" w:hAnsi="Times New Roman" w:cs="Times New Roman"/>
                <w:b/>
                <w:sz w:val="16"/>
                <w:szCs w:val="16"/>
              </w:rPr>
              <w:t>.</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3</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b/>
                <w:sz w:val="16"/>
                <w:szCs w:val="16"/>
              </w:rPr>
              <w:t>Лицензии (разрешения),</w:t>
            </w:r>
            <w:r w:rsidRPr="009B2BB8">
              <w:rPr>
                <w:rFonts w:ascii="Times New Roman" w:hAnsi="Times New Roman" w:cs="Times New Roman"/>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4</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b/>
                <w:sz w:val="16"/>
                <w:szCs w:val="16"/>
              </w:rPr>
              <w:t xml:space="preserve">Письмо управления государственной статистики о присвоенных клиенту кодах  </w:t>
            </w:r>
            <w:r w:rsidRPr="009B2BB8">
              <w:rPr>
                <w:rFonts w:ascii="Times New Roman" w:hAnsi="Times New Roman" w:cs="Times New Roman"/>
                <w:b/>
                <w:sz w:val="16"/>
                <w:szCs w:val="16"/>
                <w:vertAlign w:val="superscript"/>
              </w:rPr>
              <w:t xml:space="preserve">2.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5</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b/>
                <w:sz w:val="16"/>
                <w:szCs w:val="16"/>
              </w:rPr>
              <w:t>Карточка с образцами подписей  и оттиска печати</w:t>
            </w:r>
            <w:r w:rsidRPr="009B2BB8">
              <w:rPr>
                <w:rFonts w:ascii="Times New Roman" w:hAnsi="Times New Roman" w:cs="Times New Roman"/>
                <w:sz w:val="16"/>
                <w:szCs w:val="16"/>
              </w:rPr>
              <w:t xml:space="preserve">, оформленная нотариально либо непосредственно  в помещении Банка  в присутствии  сотрудника Банка. </w:t>
            </w:r>
          </w:p>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6</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b/>
                <w:sz w:val="16"/>
                <w:szCs w:val="16"/>
              </w:rPr>
              <w:t>Копии документов, удостоверяющих личность лиц,</w:t>
            </w:r>
            <w:r w:rsidRPr="009B2BB8">
              <w:rPr>
                <w:rFonts w:ascii="Times New Roman" w:hAnsi="Times New Roman" w:cs="Times New Roman"/>
                <w:sz w:val="16"/>
                <w:szCs w:val="16"/>
              </w:rPr>
              <w:t xml:space="preserve"> указанных в карточке с образцами подписей и оттиска печати, наделенных правом подписи.</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7</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b/>
                <w:sz w:val="16"/>
                <w:szCs w:val="16"/>
              </w:rPr>
              <w:t>Доверенность</w:t>
            </w:r>
            <w:r w:rsidRPr="009B2BB8">
              <w:rPr>
                <w:rFonts w:ascii="Times New Roman" w:hAnsi="Times New Roman" w:cs="Times New Roman"/>
                <w:sz w:val="16"/>
                <w:szCs w:val="16"/>
              </w:rPr>
              <w:t xml:space="preserve">, оформленная  в соответствии  с законодательством  Российской Федерации,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w:t>
            </w:r>
            <w:proofErr w:type="gramStart"/>
            <w:r w:rsidRPr="009B2BB8">
              <w:rPr>
                <w:rFonts w:ascii="Times New Roman" w:hAnsi="Times New Roman" w:cs="Times New Roman"/>
                <w:sz w:val="16"/>
                <w:szCs w:val="16"/>
              </w:rPr>
              <w:t>предоставить документы</w:t>
            </w:r>
            <w:proofErr w:type="gramEnd"/>
            <w:r w:rsidRPr="009B2BB8">
              <w:rPr>
                <w:rFonts w:ascii="Times New Roman" w:hAnsi="Times New Roman" w:cs="Times New Roman"/>
                <w:sz w:val="16"/>
                <w:szCs w:val="16"/>
              </w:rPr>
              <w:t xml:space="preserve">, подтверждающие   полномочия   данных  лиц.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8</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b/>
                <w:sz w:val="16"/>
                <w:szCs w:val="16"/>
              </w:rPr>
              <w:t>Анкета индивидуального предпринимателя, физического лица, занимающегося в установленном Законодательством РФ порядке частной практикой</w:t>
            </w:r>
            <w:proofErr w:type="gramStart"/>
            <w:r w:rsidRPr="009B2BB8">
              <w:rPr>
                <w:rFonts w:ascii="Times New Roman" w:hAnsi="Times New Roman" w:cs="Times New Roman"/>
                <w:b/>
                <w:sz w:val="16"/>
                <w:szCs w:val="16"/>
              </w:rPr>
              <w:t xml:space="preserve">  </w:t>
            </w:r>
            <w:r w:rsidRPr="009B2BB8">
              <w:rPr>
                <w:rFonts w:ascii="Times New Roman" w:hAnsi="Times New Roman" w:cs="Times New Roman"/>
                <w:sz w:val="16"/>
                <w:szCs w:val="16"/>
              </w:rPr>
              <w:t>.</w:t>
            </w:r>
            <w:proofErr w:type="gramEnd"/>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b/>
                <w:sz w:val="16"/>
                <w:szCs w:val="16"/>
              </w:rPr>
              <w:t xml:space="preserve">Анкета физического лица, являющегося представителем и (или) </w:t>
            </w:r>
            <w:proofErr w:type="spellStart"/>
            <w:r w:rsidRPr="009B2BB8">
              <w:rPr>
                <w:rFonts w:ascii="Times New Roman" w:hAnsi="Times New Roman" w:cs="Times New Roman"/>
                <w:b/>
                <w:sz w:val="16"/>
                <w:szCs w:val="16"/>
              </w:rPr>
              <w:t>бенефициарным</w:t>
            </w:r>
            <w:proofErr w:type="spellEnd"/>
            <w:r w:rsidRPr="009B2BB8">
              <w:rPr>
                <w:rFonts w:ascii="Times New Roman" w:hAnsi="Times New Roman" w:cs="Times New Roman"/>
                <w:b/>
                <w:sz w:val="16"/>
                <w:szCs w:val="16"/>
              </w:rPr>
              <w:t xml:space="preserve"> владельцем клиента и (или) анкету юридического лица, являющегося представителем клиента </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1</w:t>
            </w:r>
            <w:r>
              <w:rPr>
                <w:rFonts w:ascii="Times New Roman" w:hAnsi="Times New Roman" w:cs="Times New Roman"/>
                <w:sz w:val="16"/>
                <w:szCs w:val="16"/>
              </w:rPr>
              <w:t>0</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b/>
                <w:sz w:val="16"/>
                <w:szCs w:val="16"/>
              </w:rPr>
              <w:t xml:space="preserve">Анкета </w:t>
            </w:r>
            <w:proofErr w:type="spellStart"/>
            <w:r w:rsidRPr="009B2BB8">
              <w:rPr>
                <w:rFonts w:ascii="Times New Roman" w:hAnsi="Times New Roman" w:cs="Times New Roman"/>
                <w:b/>
                <w:sz w:val="16"/>
                <w:szCs w:val="16"/>
              </w:rPr>
              <w:t>выгодоприобретателя</w:t>
            </w:r>
            <w:proofErr w:type="spellEnd"/>
            <w:r w:rsidRPr="009B2BB8">
              <w:rPr>
                <w:rFonts w:ascii="Times New Roman" w:hAnsi="Times New Roman" w:cs="Times New Roman"/>
                <w:b/>
                <w:sz w:val="16"/>
                <w:szCs w:val="16"/>
              </w:rPr>
              <w:t xml:space="preserve"> (при его наличии).</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1</w:t>
            </w:r>
            <w:r>
              <w:rPr>
                <w:rFonts w:ascii="Times New Roman" w:hAnsi="Times New Roman" w:cs="Times New Roman"/>
                <w:sz w:val="16"/>
                <w:szCs w:val="16"/>
              </w:rPr>
              <w:t>1</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b/>
                <w:sz w:val="16"/>
                <w:szCs w:val="16"/>
              </w:rPr>
              <w:t xml:space="preserve">Адвокат </w:t>
            </w:r>
            <w:r w:rsidRPr="009B2BB8">
              <w:rPr>
                <w:rFonts w:ascii="Times New Roman" w:hAnsi="Times New Roman" w:cs="Times New Roman"/>
                <w:sz w:val="16"/>
                <w:szCs w:val="16"/>
              </w:rPr>
              <w:t xml:space="preserve"> </w:t>
            </w:r>
            <w:proofErr w:type="gramStart"/>
            <w:r w:rsidRPr="009B2BB8">
              <w:rPr>
                <w:rFonts w:ascii="Times New Roman" w:hAnsi="Times New Roman" w:cs="Times New Roman"/>
                <w:sz w:val="16"/>
                <w:szCs w:val="16"/>
              </w:rPr>
              <w:t>предоставляет документ</w:t>
            </w:r>
            <w:proofErr w:type="gramEnd"/>
            <w:r w:rsidRPr="009B2BB8">
              <w:rPr>
                <w:rFonts w:ascii="Times New Roman" w:hAnsi="Times New Roman" w:cs="Times New Roman"/>
                <w:sz w:val="16"/>
                <w:szCs w:val="16"/>
              </w:rPr>
              <w:t>, удостоверяющий регистрацию адвоката в реестре адвокатов, а также документ, подтверждающий учреждение адвокатского кабинета.</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1</w:t>
            </w:r>
            <w:r>
              <w:rPr>
                <w:rFonts w:ascii="Times New Roman" w:hAnsi="Times New Roman" w:cs="Times New Roman"/>
                <w:sz w:val="16"/>
                <w:szCs w:val="16"/>
              </w:rPr>
              <w:t>2</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b/>
                <w:sz w:val="16"/>
                <w:szCs w:val="16"/>
              </w:rPr>
              <w:t>Нотариус</w:t>
            </w:r>
            <w:r w:rsidRPr="009B2BB8">
              <w:rPr>
                <w:rFonts w:ascii="Times New Roman" w:hAnsi="Times New Roman" w:cs="Times New Roman"/>
                <w:sz w:val="16"/>
                <w:szCs w:val="16"/>
              </w:rPr>
              <w:t xml:space="preserve"> </w:t>
            </w:r>
            <w:proofErr w:type="gramStart"/>
            <w:r w:rsidRPr="009B2BB8">
              <w:rPr>
                <w:rFonts w:ascii="Times New Roman" w:hAnsi="Times New Roman" w:cs="Times New Roman"/>
                <w:sz w:val="16"/>
                <w:szCs w:val="16"/>
              </w:rPr>
              <w:t>предоставляет документ</w:t>
            </w:r>
            <w:proofErr w:type="gramEnd"/>
            <w:r w:rsidRPr="009B2BB8">
              <w:rPr>
                <w:rFonts w:ascii="Times New Roman" w:hAnsi="Times New Roman" w:cs="Times New Roman"/>
                <w:sz w:val="16"/>
                <w:szCs w:val="16"/>
              </w:rPr>
              <w:t>, подтверждающий наделение нотариуса полномочиями (назначение на должность), выданного органами юстиции субъекта РФ.</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b/>
                <w:sz w:val="16"/>
                <w:szCs w:val="16"/>
              </w:rPr>
              <w:t>1</w:t>
            </w:r>
            <w:r>
              <w:rPr>
                <w:rFonts w:ascii="Times New Roman" w:hAnsi="Times New Roman" w:cs="Times New Roman"/>
                <w:b/>
                <w:sz w:val="16"/>
                <w:szCs w:val="16"/>
              </w:rPr>
              <w:t>3</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b/>
                <w:sz w:val="16"/>
                <w:szCs w:val="16"/>
              </w:rPr>
              <w:t>Сведения (документы) о финансовом положении (предоставляются на выбор клиента)</w:t>
            </w:r>
            <w:r w:rsidRPr="009B2BB8">
              <w:rPr>
                <w:rFonts w:ascii="Times New Roman" w:hAnsi="Times New Roman" w:cs="Times New Roman"/>
                <w:b/>
                <w:sz w:val="16"/>
                <w:szCs w:val="16"/>
                <w:vertAlign w:val="superscript"/>
              </w:rPr>
              <w:t>3</w:t>
            </w:r>
            <w:proofErr w:type="gramStart"/>
            <w:r w:rsidRPr="009B2BB8">
              <w:rPr>
                <w:rFonts w:ascii="Times New Roman" w:hAnsi="Times New Roman" w:cs="Times New Roman"/>
                <w:b/>
                <w:sz w:val="16"/>
                <w:szCs w:val="16"/>
                <w:vertAlign w:val="superscript"/>
              </w:rPr>
              <w:t xml:space="preserve"> </w:t>
            </w:r>
            <w:r w:rsidRPr="009B2BB8">
              <w:rPr>
                <w:rFonts w:ascii="Times New Roman" w:hAnsi="Times New Roman" w:cs="Times New Roman"/>
                <w:b/>
                <w:sz w:val="16"/>
                <w:szCs w:val="16"/>
              </w:rPr>
              <w:t>:</w:t>
            </w:r>
            <w:proofErr w:type="gramEnd"/>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13</w:t>
            </w:r>
            <w:r w:rsidRPr="009B2BB8">
              <w:rPr>
                <w:rFonts w:ascii="Times New Roman" w:hAnsi="Times New Roman" w:cs="Times New Roman"/>
                <w:sz w:val="16"/>
                <w:szCs w:val="16"/>
              </w:rPr>
              <w:t>.1</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sz w:val="16"/>
                <w:szCs w:val="16"/>
              </w:rPr>
              <w:t>Копии годовой бухгалтерской отчетности (бухгалтерский баланс, отчет о финансовом результате);</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13</w:t>
            </w:r>
            <w:r w:rsidRPr="009B2BB8">
              <w:rPr>
                <w:rFonts w:ascii="Times New Roman" w:hAnsi="Times New Roman" w:cs="Times New Roman"/>
                <w:sz w:val="16"/>
                <w:szCs w:val="16"/>
              </w:rPr>
              <w:t>.2</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13</w:t>
            </w:r>
            <w:r w:rsidRPr="009B2BB8">
              <w:rPr>
                <w:rFonts w:ascii="Times New Roman" w:hAnsi="Times New Roman" w:cs="Times New Roman"/>
                <w:sz w:val="16"/>
                <w:szCs w:val="16"/>
              </w:rPr>
              <w:t>.3</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13</w:t>
            </w:r>
            <w:r w:rsidRPr="009B2BB8">
              <w:rPr>
                <w:rFonts w:ascii="Times New Roman" w:hAnsi="Times New Roman" w:cs="Times New Roman"/>
                <w:sz w:val="16"/>
                <w:szCs w:val="16"/>
              </w:rPr>
              <w:t>.4</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proofErr w:type="gramStart"/>
            <w:r w:rsidRPr="009B2BB8">
              <w:rPr>
                <w:rFonts w:ascii="Times New Roman" w:hAnsi="Times New Roman" w:cs="Times New Roman"/>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13</w:t>
            </w:r>
            <w:r w:rsidRPr="009B2BB8">
              <w:rPr>
                <w:rFonts w:ascii="Times New Roman" w:hAnsi="Times New Roman" w:cs="Times New Roman"/>
                <w:sz w:val="16"/>
                <w:szCs w:val="16"/>
              </w:rPr>
              <w:t>.5</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13</w:t>
            </w:r>
            <w:r w:rsidRPr="009B2BB8">
              <w:rPr>
                <w:rFonts w:ascii="Times New Roman" w:hAnsi="Times New Roman" w:cs="Times New Roman"/>
                <w:sz w:val="16"/>
                <w:szCs w:val="16"/>
              </w:rPr>
              <w:t>.6</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13</w:t>
            </w:r>
            <w:r w:rsidRPr="009B2BB8">
              <w:rPr>
                <w:rFonts w:ascii="Times New Roman" w:hAnsi="Times New Roman" w:cs="Times New Roman"/>
                <w:sz w:val="16"/>
                <w:szCs w:val="16"/>
              </w:rPr>
              <w:t>.7</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widowControl w:val="0"/>
              <w:adjustRightInd w:val="0"/>
              <w:spacing w:after="0" w:line="240" w:lineRule="auto"/>
              <w:rPr>
                <w:rFonts w:ascii="Times New Roman" w:eastAsia="Calibri" w:hAnsi="Times New Roman" w:cs="Times New Roman"/>
                <w:sz w:val="16"/>
                <w:szCs w:val="16"/>
                <w:highlight w:val="green"/>
              </w:rPr>
            </w:pPr>
            <w:r w:rsidRPr="009B2BB8">
              <w:rPr>
                <w:rFonts w:ascii="Times New Roman" w:hAnsi="Times New Roman" w:cs="Times New Roman"/>
                <w:sz w:val="16"/>
                <w:szCs w:val="16"/>
              </w:rPr>
              <w:t>и (или) данные о рейтинге юридического лица, размещенные в сети "Интернет" на сайтах международных рейтинговых агентств ("</w:t>
            </w:r>
            <w:proofErr w:type="spellStart"/>
            <w:r w:rsidRPr="009B2BB8">
              <w:rPr>
                <w:rFonts w:ascii="Times New Roman" w:hAnsi="Times New Roman" w:cs="Times New Roman"/>
                <w:sz w:val="16"/>
                <w:szCs w:val="16"/>
              </w:rPr>
              <w:t>Standard</w:t>
            </w:r>
            <w:proofErr w:type="spellEnd"/>
            <w:r w:rsidRPr="009B2BB8">
              <w:rPr>
                <w:rFonts w:ascii="Times New Roman" w:hAnsi="Times New Roman" w:cs="Times New Roman"/>
                <w:sz w:val="16"/>
                <w:szCs w:val="16"/>
              </w:rPr>
              <w:t xml:space="preserve"> &amp; </w:t>
            </w:r>
            <w:proofErr w:type="spellStart"/>
            <w:r w:rsidRPr="009B2BB8">
              <w:rPr>
                <w:rFonts w:ascii="Times New Roman" w:hAnsi="Times New Roman" w:cs="Times New Roman"/>
                <w:sz w:val="16"/>
                <w:szCs w:val="16"/>
              </w:rPr>
              <w:t>Poor's</w:t>
            </w:r>
            <w:proofErr w:type="spellEnd"/>
            <w:r w:rsidRPr="009B2BB8">
              <w:rPr>
                <w:rFonts w:ascii="Times New Roman" w:hAnsi="Times New Roman" w:cs="Times New Roman"/>
                <w:sz w:val="16"/>
                <w:szCs w:val="16"/>
              </w:rPr>
              <w:t>", "</w:t>
            </w:r>
            <w:proofErr w:type="spellStart"/>
            <w:r w:rsidRPr="009B2BB8">
              <w:rPr>
                <w:rFonts w:ascii="Times New Roman" w:hAnsi="Times New Roman" w:cs="Times New Roman"/>
                <w:sz w:val="16"/>
                <w:szCs w:val="16"/>
              </w:rPr>
              <w:t>Fitch-Ratings</w:t>
            </w:r>
            <w:proofErr w:type="spellEnd"/>
            <w:r w:rsidRPr="009B2BB8">
              <w:rPr>
                <w:rFonts w:ascii="Times New Roman" w:hAnsi="Times New Roman" w:cs="Times New Roman"/>
                <w:sz w:val="16"/>
                <w:szCs w:val="16"/>
              </w:rPr>
              <w:t>", "</w:t>
            </w:r>
            <w:proofErr w:type="spellStart"/>
            <w:r w:rsidRPr="009B2BB8">
              <w:rPr>
                <w:rFonts w:ascii="Times New Roman" w:hAnsi="Times New Roman" w:cs="Times New Roman"/>
                <w:sz w:val="16"/>
                <w:szCs w:val="16"/>
              </w:rPr>
              <w:t>Moody's</w:t>
            </w:r>
            <w:proofErr w:type="spellEnd"/>
            <w:r w:rsidRPr="009B2BB8">
              <w:rPr>
                <w:rFonts w:ascii="Times New Roman" w:hAnsi="Times New Roman" w:cs="Times New Roman"/>
                <w:sz w:val="16"/>
                <w:szCs w:val="16"/>
              </w:rPr>
              <w:t xml:space="preserve"> </w:t>
            </w:r>
            <w:proofErr w:type="spellStart"/>
            <w:r w:rsidRPr="009B2BB8">
              <w:rPr>
                <w:rFonts w:ascii="Times New Roman" w:hAnsi="Times New Roman" w:cs="Times New Roman"/>
                <w:sz w:val="16"/>
                <w:szCs w:val="16"/>
              </w:rPr>
              <w:t>Investors</w:t>
            </w:r>
            <w:proofErr w:type="spellEnd"/>
            <w:r w:rsidRPr="009B2BB8">
              <w:rPr>
                <w:rFonts w:ascii="Times New Roman" w:hAnsi="Times New Roman" w:cs="Times New Roman"/>
                <w:sz w:val="16"/>
                <w:szCs w:val="16"/>
              </w:rPr>
              <w:t xml:space="preserve"> </w:t>
            </w:r>
            <w:proofErr w:type="spellStart"/>
            <w:r w:rsidRPr="009B2BB8">
              <w:rPr>
                <w:rFonts w:ascii="Times New Roman" w:hAnsi="Times New Roman" w:cs="Times New Roman"/>
                <w:sz w:val="16"/>
                <w:szCs w:val="16"/>
              </w:rPr>
              <w:t>Service</w:t>
            </w:r>
            <w:proofErr w:type="spellEnd"/>
            <w:r w:rsidRPr="009B2BB8">
              <w:rPr>
                <w:rFonts w:ascii="Times New Roman" w:hAnsi="Times New Roman" w:cs="Times New Roman"/>
                <w:sz w:val="16"/>
                <w:szCs w:val="16"/>
              </w:rPr>
              <w:t>" и другие) и национальных рейтинговых агентств).</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14</w:t>
            </w:r>
            <w:r w:rsidRPr="009B2BB8">
              <w:rPr>
                <w:rFonts w:ascii="Times New Roman" w:hAnsi="Times New Roman" w:cs="Times New Roman"/>
                <w:sz w:val="16"/>
                <w:szCs w:val="16"/>
              </w:rPr>
              <w:t>.</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sidRPr="009B2BB8">
              <w:rPr>
                <w:rFonts w:ascii="Times New Roman" w:hAnsi="Times New Roman" w:cs="Times New Roman"/>
                <w:sz w:val="16"/>
                <w:szCs w:val="16"/>
              </w:rPr>
              <w:t xml:space="preserve">Сведения о деловой репутации (отзывы о деловой репутации (в произвольной письменной форме, </w:t>
            </w:r>
            <w:r w:rsidRPr="009B2BB8">
              <w:rPr>
                <w:rFonts w:ascii="Times New Roman" w:hAnsi="Times New Roman" w:cs="Times New Roman"/>
                <w:sz w:val="16"/>
                <w:szCs w:val="16"/>
                <w:u w:val="single"/>
              </w:rPr>
              <w:t>при возможности их получения</w:t>
            </w:r>
            <w:r w:rsidRPr="009B2BB8">
              <w:rPr>
                <w:rFonts w:ascii="Times New Roman" w:hAnsi="Times New Roman" w:cs="Times New Roman"/>
                <w:sz w:val="16"/>
                <w:szCs w:val="16"/>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15</w:t>
            </w:r>
            <w:r w:rsidRPr="009B2BB8">
              <w:rPr>
                <w:rFonts w:ascii="Times New Roman" w:hAnsi="Times New Roman" w:cs="Times New Roman"/>
                <w:sz w:val="16"/>
                <w:szCs w:val="16"/>
              </w:rPr>
              <w:t>.</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sz w:val="16"/>
                <w:szCs w:val="16"/>
              </w:rPr>
              <w:t>Опросный лист Клиента - иностранного налогоплательщика</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16</w:t>
            </w:r>
            <w:r w:rsidRPr="009B2BB8">
              <w:rPr>
                <w:rFonts w:ascii="Times New Roman" w:hAnsi="Times New Roman" w:cs="Times New Roman"/>
                <w:sz w:val="16"/>
                <w:szCs w:val="16"/>
              </w:rPr>
              <w:t>.</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proofErr w:type="gramStart"/>
            <w:r w:rsidRPr="009B2BB8">
              <w:rPr>
                <w:rFonts w:ascii="Times New Roman" w:hAnsi="Times New Roman" w:cs="Times New Roman"/>
                <w:b/>
                <w:sz w:val="16"/>
                <w:szCs w:val="16"/>
              </w:rPr>
              <w:t>Договор</w:t>
            </w:r>
            <w:proofErr w:type="gramEnd"/>
            <w:r w:rsidRPr="009B2BB8">
              <w:rPr>
                <w:rFonts w:ascii="Times New Roman" w:hAnsi="Times New Roman" w:cs="Times New Roman"/>
                <w:b/>
                <w:sz w:val="16"/>
                <w:szCs w:val="16"/>
              </w:rPr>
              <w:t xml:space="preserve">  являющийся основанием открытия номинального счета.</w:t>
            </w:r>
          </w:p>
        </w:tc>
      </w:tr>
      <w:tr w:rsidR="00CD011B" w:rsidRPr="009B2BB8" w:rsidTr="00216935">
        <w:tc>
          <w:tcPr>
            <w:tcW w:w="540"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sz w:val="16"/>
                <w:szCs w:val="16"/>
              </w:rPr>
            </w:pPr>
            <w:r>
              <w:rPr>
                <w:rFonts w:ascii="Times New Roman" w:hAnsi="Times New Roman" w:cs="Times New Roman"/>
                <w:sz w:val="16"/>
                <w:szCs w:val="16"/>
              </w:rPr>
              <w:t>17</w:t>
            </w:r>
            <w:r w:rsidRPr="009B2BB8">
              <w:rPr>
                <w:rFonts w:ascii="Times New Roman" w:hAnsi="Times New Roman" w:cs="Times New Roman"/>
                <w:sz w:val="16"/>
                <w:szCs w:val="16"/>
              </w:rPr>
              <w:t>.</w:t>
            </w:r>
          </w:p>
        </w:tc>
        <w:tc>
          <w:tcPr>
            <w:tcW w:w="9645" w:type="dxa"/>
            <w:tcBorders>
              <w:top w:val="single" w:sz="4" w:space="0" w:color="auto"/>
              <w:left w:val="single" w:sz="4" w:space="0" w:color="auto"/>
              <w:bottom w:val="single" w:sz="4" w:space="0" w:color="auto"/>
              <w:right w:val="single" w:sz="4" w:space="0" w:color="auto"/>
            </w:tcBorders>
            <w:hideMark/>
          </w:tcPr>
          <w:p w:rsidR="00CD011B" w:rsidRPr="009B2BB8" w:rsidRDefault="00CD011B" w:rsidP="00216935">
            <w:pPr>
              <w:framePr w:hSpace="180" w:wrap="auto" w:vAnchor="text" w:hAnchor="page" w:x="1300" w:y="-378"/>
              <w:spacing w:after="0" w:line="240" w:lineRule="auto"/>
              <w:rPr>
                <w:rFonts w:ascii="Times New Roman" w:eastAsia="Calibri" w:hAnsi="Times New Roman" w:cs="Times New Roman"/>
                <w:b/>
                <w:sz w:val="16"/>
                <w:szCs w:val="16"/>
              </w:rPr>
            </w:pPr>
            <w:r w:rsidRPr="009B2BB8">
              <w:rPr>
                <w:rFonts w:ascii="Times New Roman" w:hAnsi="Times New Roman" w:cs="Times New Roman"/>
                <w:b/>
                <w:sz w:val="16"/>
                <w:szCs w:val="16"/>
              </w:rPr>
              <w:t>Соглашение между Банком, Клиентом и БЕНИФИЦИАРОМ об осуществлении прав по договору (при наличии)</w:t>
            </w:r>
          </w:p>
        </w:tc>
      </w:tr>
    </w:tbl>
    <w:p w:rsidR="00CD011B" w:rsidRPr="009B2BB8" w:rsidRDefault="00CD011B" w:rsidP="00CD011B">
      <w:pPr>
        <w:spacing w:after="0" w:line="240" w:lineRule="auto"/>
        <w:rPr>
          <w:rFonts w:ascii="Times New Roman" w:eastAsia="Calibri" w:hAnsi="Times New Roman" w:cs="Times New Roman"/>
          <w:sz w:val="16"/>
          <w:szCs w:val="16"/>
        </w:rPr>
      </w:pPr>
    </w:p>
    <w:p w:rsidR="00CD011B" w:rsidRPr="009B2BB8" w:rsidRDefault="00CD011B" w:rsidP="00CD011B">
      <w:pPr>
        <w:spacing w:after="0" w:line="240" w:lineRule="auto"/>
        <w:rPr>
          <w:rFonts w:ascii="Times New Roman" w:hAnsi="Times New Roman" w:cs="Times New Roman"/>
          <w:sz w:val="16"/>
          <w:szCs w:val="16"/>
        </w:rPr>
      </w:pPr>
      <w:r w:rsidRPr="009B2BB8">
        <w:rPr>
          <w:rFonts w:ascii="Times New Roman" w:hAnsi="Times New Roman" w:cs="Times New Roman"/>
          <w:sz w:val="16"/>
          <w:szCs w:val="16"/>
        </w:rPr>
        <w:t>Примечание:</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b/>
          <w:sz w:val="16"/>
          <w:szCs w:val="16"/>
          <w:vertAlign w:val="superscript"/>
        </w:rPr>
        <w:t>1</w:t>
      </w:r>
      <w:r w:rsidRPr="009B2BB8">
        <w:rPr>
          <w:rFonts w:ascii="Times New Roman" w:hAnsi="Times New Roman" w:cs="Times New Roman"/>
          <w:sz w:val="16"/>
          <w:szCs w:val="16"/>
        </w:rPr>
        <w:t xml:space="preserve"> -  Выписка  из ЕГРИП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b/>
          <w:sz w:val="16"/>
          <w:szCs w:val="16"/>
          <w:vertAlign w:val="superscript"/>
        </w:rPr>
        <w:lastRenderedPageBreak/>
        <w:t>2</w:t>
      </w:r>
      <w:r w:rsidRPr="009B2BB8">
        <w:rPr>
          <w:rFonts w:ascii="Times New Roman" w:hAnsi="Times New Roman" w:cs="Times New Roman"/>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CD011B" w:rsidRPr="009B2BB8" w:rsidRDefault="00CD011B" w:rsidP="00CD011B">
      <w:pPr>
        <w:adjustRightInd w:val="0"/>
        <w:spacing w:after="0" w:line="240" w:lineRule="auto"/>
        <w:ind w:left="540"/>
        <w:jc w:val="both"/>
        <w:rPr>
          <w:rFonts w:ascii="Times New Roman" w:hAnsi="Times New Roman" w:cs="Times New Roman"/>
          <w:sz w:val="16"/>
          <w:szCs w:val="16"/>
        </w:rPr>
      </w:pPr>
      <w:r w:rsidRPr="009B2BB8">
        <w:rPr>
          <w:rFonts w:ascii="Times New Roman" w:hAnsi="Times New Roman" w:cs="Times New Roman"/>
          <w:b/>
          <w:sz w:val="16"/>
          <w:szCs w:val="16"/>
          <w:vertAlign w:val="superscript"/>
        </w:rPr>
        <w:t xml:space="preserve">3 </w:t>
      </w:r>
      <w:r w:rsidRPr="009B2BB8">
        <w:rPr>
          <w:rFonts w:ascii="Times New Roman" w:hAnsi="Times New Roman" w:cs="Times New Roman"/>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CD011B" w:rsidRPr="009B2BB8" w:rsidRDefault="00CD011B" w:rsidP="00CD011B">
      <w:pPr>
        <w:spacing w:after="0" w:line="240" w:lineRule="auto"/>
        <w:ind w:firstLine="708"/>
        <w:jc w:val="both"/>
        <w:rPr>
          <w:rFonts w:ascii="Times New Roman" w:hAnsi="Times New Roman" w:cs="Times New Roman"/>
          <w:sz w:val="16"/>
          <w:szCs w:val="16"/>
        </w:rPr>
      </w:pPr>
      <w:r w:rsidRPr="009B2BB8">
        <w:rPr>
          <w:rFonts w:ascii="Times New Roman" w:hAnsi="Times New Roman" w:cs="Times New Roman"/>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CD011B" w:rsidRPr="009B2BB8" w:rsidRDefault="00CD011B" w:rsidP="00CD011B">
      <w:pPr>
        <w:spacing w:after="0" w:line="240" w:lineRule="auto"/>
        <w:ind w:firstLine="708"/>
        <w:jc w:val="both"/>
        <w:rPr>
          <w:rFonts w:ascii="Times New Roman" w:hAnsi="Times New Roman" w:cs="Times New Roman"/>
          <w:sz w:val="16"/>
          <w:szCs w:val="16"/>
        </w:rPr>
      </w:pPr>
      <w:r w:rsidRPr="009B2BB8">
        <w:rPr>
          <w:rFonts w:ascii="Times New Roman" w:hAnsi="Times New Roman" w:cs="Times New Roman"/>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CD011B" w:rsidRPr="009B2BB8" w:rsidRDefault="00CD011B" w:rsidP="00CD011B">
      <w:pPr>
        <w:spacing w:after="0" w:line="240" w:lineRule="auto"/>
        <w:ind w:firstLine="600"/>
        <w:jc w:val="both"/>
        <w:rPr>
          <w:rFonts w:ascii="Times New Roman" w:hAnsi="Times New Roman" w:cs="Times New Roman"/>
          <w:sz w:val="16"/>
          <w:szCs w:val="16"/>
        </w:rPr>
      </w:pPr>
      <w:r w:rsidRPr="009B2BB8">
        <w:rPr>
          <w:rFonts w:ascii="Times New Roman" w:hAnsi="Times New Roman" w:cs="Times New Roman"/>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CD011B" w:rsidRPr="009B2BB8" w:rsidRDefault="00CD011B" w:rsidP="00CD011B">
      <w:pPr>
        <w:spacing w:after="0" w:line="240" w:lineRule="auto"/>
        <w:jc w:val="both"/>
        <w:rPr>
          <w:rFonts w:ascii="Times New Roman" w:hAnsi="Times New Roman" w:cs="Times New Roman"/>
          <w:sz w:val="16"/>
          <w:szCs w:val="16"/>
        </w:rPr>
      </w:pPr>
      <w:r w:rsidRPr="009B2BB8">
        <w:rPr>
          <w:rFonts w:ascii="Times New Roman" w:hAnsi="Times New Roman" w:cs="Times New Roman"/>
          <w:sz w:val="16"/>
          <w:szCs w:val="16"/>
        </w:rPr>
        <w:t xml:space="preserve">                  Телефон для справок: (3852) 63-21-63  (операционный  отдел).</w:t>
      </w:r>
    </w:p>
    <w:p w:rsidR="00CD011B" w:rsidRPr="009B2BB8" w:rsidRDefault="00CD011B" w:rsidP="00CD011B">
      <w:pPr>
        <w:ind w:firstLine="720"/>
        <w:jc w:val="both"/>
        <w:rPr>
          <w:rFonts w:ascii="Times New Roman" w:hAnsi="Times New Roman" w:cs="Times New Roman"/>
          <w:b/>
          <w:i/>
          <w:sz w:val="16"/>
          <w:szCs w:val="16"/>
          <w:u w:val="single"/>
        </w:rPr>
      </w:pPr>
    </w:p>
    <w:p w:rsidR="00CD011B" w:rsidRPr="009B2BB8" w:rsidRDefault="00CD011B" w:rsidP="00CD011B">
      <w:pPr>
        <w:jc w:val="both"/>
        <w:rPr>
          <w:rFonts w:ascii="Times New Roman" w:hAnsi="Times New Roman" w:cs="Times New Roman"/>
          <w:sz w:val="16"/>
          <w:szCs w:val="16"/>
        </w:rPr>
      </w:pPr>
    </w:p>
    <w:p w:rsidR="00680740" w:rsidRDefault="00680740"/>
    <w:sectPr w:rsidR="00680740" w:rsidSect="0072622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11B" w:rsidRDefault="00CD011B" w:rsidP="00CD011B">
      <w:pPr>
        <w:spacing w:after="0" w:line="240" w:lineRule="auto"/>
      </w:pPr>
      <w:r>
        <w:separator/>
      </w:r>
    </w:p>
  </w:endnote>
  <w:endnote w:type="continuationSeparator" w:id="1">
    <w:p w:rsidR="00CD011B" w:rsidRDefault="00CD011B" w:rsidP="00CD0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11B" w:rsidRDefault="00CD011B" w:rsidP="00CD011B">
      <w:pPr>
        <w:spacing w:after="0" w:line="240" w:lineRule="auto"/>
      </w:pPr>
      <w:r>
        <w:separator/>
      </w:r>
    </w:p>
  </w:footnote>
  <w:footnote w:type="continuationSeparator" w:id="1">
    <w:p w:rsidR="00CD011B" w:rsidRDefault="00CD011B" w:rsidP="00CD011B">
      <w:pPr>
        <w:spacing w:after="0" w:line="240" w:lineRule="auto"/>
      </w:pPr>
      <w:r>
        <w:continuationSeparator/>
      </w:r>
    </w:p>
  </w:footnote>
  <w:footnote w:id="2">
    <w:p w:rsidR="00CD011B" w:rsidRDefault="00CD011B" w:rsidP="00CD011B">
      <w:pPr>
        <w:pStyle w:val="a4"/>
        <w:rPr>
          <w:rFonts w:ascii="Arial" w:hAnsi="Arial" w:cs="Arial"/>
          <w:sz w:val="16"/>
          <w:szCs w:val="16"/>
        </w:rPr>
      </w:pPr>
      <w:r>
        <w:rPr>
          <w:rStyle w:val="a8"/>
          <w:sz w:val="16"/>
          <w:szCs w:val="16"/>
        </w:rPr>
        <w:footnoteRef/>
      </w:r>
      <w:r>
        <w:rPr>
          <w:sz w:val="16"/>
          <w:szCs w:val="16"/>
        </w:rPr>
        <w:t xml:space="preserve"> </w:t>
      </w:r>
      <w:r>
        <w:rPr>
          <w:rFonts w:ascii="Arial" w:hAnsi="Arial" w:cs="Arial"/>
          <w:sz w:val="16"/>
          <w:szCs w:val="16"/>
        </w:rPr>
        <w:t>Вариант 1 применяется если Договор заключается с участием БЕНЕФИЦИАР</w:t>
      </w:r>
      <w:proofErr w:type="gramStart"/>
      <w:r>
        <w:rPr>
          <w:rFonts w:ascii="Arial" w:hAnsi="Arial" w:cs="Arial"/>
          <w:sz w:val="16"/>
          <w:szCs w:val="16"/>
        </w:rPr>
        <w:t>А(</w:t>
      </w:r>
      <w:proofErr w:type="spellStart"/>
      <w:proofErr w:type="gramEnd"/>
      <w:r>
        <w:rPr>
          <w:rFonts w:ascii="Arial" w:hAnsi="Arial" w:cs="Arial"/>
          <w:sz w:val="16"/>
          <w:szCs w:val="16"/>
        </w:rPr>
        <w:t>ов</w:t>
      </w:r>
      <w:proofErr w:type="spellEnd"/>
      <w:r>
        <w:rPr>
          <w:rFonts w:ascii="Arial" w:hAnsi="Arial" w:cs="Arial"/>
          <w:sz w:val="16"/>
          <w:szCs w:val="16"/>
        </w:rPr>
        <w:t>). Если Бенефициаров более одного, они  также указываются в преамбуле договора.</w:t>
      </w:r>
    </w:p>
  </w:footnote>
  <w:footnote w:id="3">
    <w:p w:rsidR="00CD011B" w:rsidRDefault="00CD011B" w:rsidP="00CD011B">
      <w:pPr>
        <w:pStyle w:val="a4"/>
        <w:rPr>
          <w:rFonts w:ascii="Arial" w:hAnsi="Arial" w:cs="Arial"/>
          <w:sz w:val="16"/>
          <w:szCs w:val="16"/>
        </w:rPr>
      </w:pPr>
      <w:r>
        <w:rPr>
          <w:rStyle w:val="a8"/>
          <w:sz w:val="16"/>
          <w:szCs w:val="16"/>
        </w:rPr>
        <w:footnoteRef/>
      </w:r>
      <w:r>
        <w:rPr>
          <w:sz w:val="16"/>
          <w:szCs w:val="16"/>
        </w:rPr>
        <w:t xml:space="preserve"> </w:t>
      </w:r>
      <w:r>
        <w:rPr>
          <w:rFonts w:ascii="Arial" w:hAnsi="Arial" w:cs="Arial"/>
          <w:sz w:val="16"/>
          <w:szCs w:val="16"/>
        </w:rPr>
        <w:t xml:space="preserve">Вариант 2 </w:t>
      </w:r>
      <w:proofErr w:type="gramStart"/>
      <w:r>
        <w:rPr>
          <w:rFonts w:ascii="Arial" w:hAnsi="Arial" w:cs="Arial"/>
          <w:sz w:val="16"/>
          <w:szCs w:val="16"/>
        </w:rPr>
        <w:t>применяется</w:t>
      </w:r>
      <w:proofErr w:type="gramEnd"/>
      <w:r>
        <w:rPr>
          <w:rFonts w:ascii="Arial" w:hAnsi="Arial" w:cs="Arial"/>
          <w:sz w:val="16"/>
          <w:szCs w:val="16"/>
        </w:rPr>
        <w:t xml:space="preserve">  если Договор заключается без участия БЕНЕФИЦИАРА</w:t>
      </w:r>
    </w:p>
    <w:p w:rsidR="00CD011B" w:rsidRPr="00E375A3" w:rsidRDefault="00CD011B" w:rsidP="00CD011B">
      <w:pPr>
        <w:autoSpaceDE w:val="0"/>
        <w:autoSpaceDN w:val="0"/>
        <w:adjustRightInd w:val="0"/>
        <w:spacing w:after="0" w:line="240" w:lineRule="auto"/>
        <w:ind w:firstLine="540"/>
        <w:jc w:val="both"/>
        <w:rPr>
          <w:rFonts w:ascii="Arial" w:hAnsi="Arial" w:cs="Arial"/>
          <w:sz w:val="16"/>
          <w:szCs w:val="16"/>
        </w:rPr>
      </w:pPr>
      <w:r w:rsidRPr="00E375A3">
        <w:rPr>
          <w:rFonts w:ascii="Arial" w:hAnsi="Arial" w:cs="Arial"/>
          <w:sz w:val="16"/>
          <w:szCs w:val="16"/>
        </w:rPr>
        <w:t xml:space="preserve">В случаях, предусмотренных </w:t>
      </w:r>
      <w:hyperlink r:id="rId1" w:history="1">
        <w:r w:rsidRPr="00E375A3">
          <w:rPr>
            <w:rFonts w:ascii="Arial" w:hAnsi="Arial" w:cs="Arial"/>
            <w:sz w:val="16"/>
            <w:szCs w:val="16"/>
          </w:rPr>
          <w:t>законом</w:t>
        </w:r>
      </w:hyperlink>
      <w:r w:rsidRPr="00E375A3">
        <w:rPr>
          <w:rFonts w:ascii="Arial" w:hAnsi="Arial" w:cs="Arial"/>
          <w:sz w:val="16"/>
          <w:szCs w:val="16"/>
        </w:rPr>
        <w:t>,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CD011B" w:rsidRDefault="00CD011B" w:rsidP="00CD011B">
      <w:pPr>
        <w:pStyle w:val="a4"/>
        <w:rPr>
          <w:sz w:val="16"/>
          <w:szCs w:val="16"/>
        </w:rPr>
      </w:pPr>
    </w:p>
  </w:footnote>
  <w:footnote w:id="4">
    <w:p w:rsidR="00CD011B" w:rsidRDefault="00CD011B" w:rsidP="00CD011B">
      <w:pPr>
        <w:pStyle w:val="a4"/>
        <w:rPr>
          <w:rFonts w:ascii="Arial" w:hAnsi="Arial" w:cs="Arial"/>
          <w:sz w:val="16"/>
          <w:szCs w:val="16"/>
        </w:rPr>
      </w:pPr>
      <w:r>
        <w:rPr>
          <w:rStyle w:val="a8"/>
          <w:rFonts w:ascii="Arial" w:hAnsi="Arial" w:cs="Arial"/>
          <w:sz w:val="16"/>
          <w:szCs w:val="16"/>
        </w:rPr>
        <w:footnoteRef/>
      </w:r>
      <w:r>
        <w:rPr>
          <w:rFonts w:ascii="Arial" w:hAnsi="Arial" w:cs="Arial"/>
          <w:sz w:val="16"/>
          <w:szCs w:val="16"/>
        </w:rPr>
        <w:t xml:space="preserve"> При необходимости указывается лицо (а), которым могут перечисляться или выдаваться денежные средства</w:t>
      </w:r>
    </w:p>
  </w:footnote>
  <w:footnote w:id="5">
    <w:p w:rsidR="00CD011B" w:rsidRDefault="00CD011B" w:rsidP="00CD011B">
      <w:pPr>
        <w:pStyle w:val="a4"/>
        <w:rPr>
          <w:rFonts w:ascii="Arial" w:hAnsi="Arial" w:cs="Arial"/>
          <w:sz w:val="16"/>
          <w:szCs w:val="16"/>
        </w:rPr>
      </w:pPr>
      <w:r>
        <w:rPr>
          <w:rStyle w:val="a8"/>
          <w:rFonts w:ascii="Arial" w:hAnsi="Arial" w:cs="Arial"/>
          <w:sz w:val="16"/>
          <w:szCs w:val="16"/>
        </w:rPr>
        <w:footnoteRef/>
      </w:r>
      <w:r>
        <w:rPr>
          <w:rFonts w:ascii="Arial" w:hAnsi="Arial" w:cs="Arial"/>
          <w:sz w:val="16"/>
          <w:szCs w:val="16"/>
        </w:rPr>
        <w:t xml:space="preserve"> Пун</w:t>
      </w:r>
      <w:proofErr w:type="gramStart"/>
      <w:r>
        <w:rPr>
          <w:rFonts w:ascii="Arial" w:hAnsi="Arial" w:cs="Arial"/>
          <w:sz w:val="16"/>
          <w:szCs w:val="16"/>
        </w:rPr>
        <w:t>кт вкл</w:t>
      </w:r>
      <w:proofErr w:type="gramEnd"/>
      <w:r>
        <w:rPr>
          <w:rFonts w:ascii="Arial" w:hAnsi="Arial" w:cs="Arial"/>
          <w:sz w:val="16"/>
          <w:szCs w:val="16"/>
        </w:rPr>
        <w:t xml:space="preserve">ючается в Договор при необходимости установления ограничений в совершении операций </w:t>
      </w:r>
    </w:p>
  </w:footnote>
  <w:footnote w:id="6">
    <w:p w:rsidR="00CD011B" w:rsidRDefault="00CD011B" w:rsidP="00CD011B">
      <w:pPr>
        <w:pStyle w:val="a4"/>
        <w:rPr>
          <w:sz w:val="16"/>
          <w:szCs w:val="16"/>
        </w:rPr>
      </w:pPr>
      <w:r>
        <w:rPr>
          <w:rStyle w:val="a8"/>
          <w:sz w:val="16"/>
          <w:szCs w:val="16"/>
        </w:rPr>
        <w:footnoteRef/>
      </w:r>
      <w:r>
        <w:rPr>
          <w:sz w:val="16"/>
          <w:szCs w:val="16"/>
        </w:rPr>
        <w:t xml:space="preserve"> </w:t>
      </w:r>
      <w:r>
        <w:rPr>
          <w:rFonts w:ascii="Arial" w:hAnsi="Arial" w:cs="Arial"/>
          <w:sz w:val="16"/>
          <w:szCs w:val="16"/>
        </w:rPr>
        <w:t>Пункт включается в Договор по соглашению сторон  в случае если Договор заключен с участием БЕНЕФИЦИАР</w:t>
      </w:r>
      <w:proofErr w:type="gramStart"/>
      <w:r>
        <w:rPr>
          <w:rFonts w:ascii="Arial" w:hAnsi="Arial" w:cs="Arial"/>
          <w:sz w:val="16"/>
          <w:szCs w:val="16"/>
        </w:rPr>
        <w:t>А(</w:t>
      </w:r>
      <w:proofErr w:type="spellStart"/>
      <w:proofErr w:type="gramEnd"/>
      <w:r>
        <w:rPr>
          <w:rFonts w:ascii="Arial" w:hAnsi="Arial" w:cs="Arial"/>
          <w:sz w:val="16"/>
          <w:szCs w:val="16"/>
        </w:rPr>
        <w:t>ов</w:t>
      </w:r>
      <w:proofErr w:type="spellEnd"/>
      <w:r>
        <w:rPr>
          <w:rFonts w:ascii="Arial" w:hAnsi="Arial" w:cs="Arial"/>
          <w:sz w:val="16"/>
          <w:szCs w:val="16"/>
        </w:rPr>
        <w:t>)/ либо если Договор заключен без участия БЕНЕФИЦИАРА, но в БАНК представлены сведения о БЕНЕФИЦИАРЕ(ах), содержащие место его нахождения в соответствии с учредительным документом</w:t>
      </w:r>
    </w:p>
  </w:footnote>
  <w:footnote w:id="7">
    <w:p w:rsidR="00CD011B" w:rsidRDefault="00CD011B" w:rsidP="00CD011B">
      <w:pPr>
        <w:pStyle w:val="a4"/>
        <w:rPr>
          <w:rFonts w:ascii="Arial" w:hAnsi="Arial" w:cs="Arial"/>
          <w:sz w:val="16"/>
          <w:szCs w:val="16"/>
        </w:rPr>
      </w:pPr>
      <w:r>
        <w:rPr>
          <w:rStyle w:val="a8"/>
        </w:rPr>
        <w:footnoteRef/>
      </w:r>
      <w:r>
        <w:t xml:space="preserve"> </w:t>
      </w:r>
      <w:r>
        <w:rPr>
          <w:rFonts w:ascii="Arial" w:hAnsi="Arial" w:cs="Arial"/>
          <w:sz w:val="16"/>
          <w:szCs w:val="16"/>
        </w:rPr>
        <w:t xml:space="preserve">Данный пункт включается в </w:t>
      </w:r>
      <w:proofErr w:type="gramStart"/>
      <w:r>
        <w:rPr>
          <w:rFonts w:ascii="Arial" w:hAnsi="Arial" w:cs="Arial"/>
          <w:sz w:val="16"/>
          <w:szCs w:val="16"/>
        </w:rPr>
        <w:t>Договор</w:t>
      </w:r>
      <w:proofErr w:type="gramEnd"/>
      <w:r>
        <w:rPr>
          <w:rFonts w:ascii="Arial" w:hAnsi="Arial" w:cs="Arial"/>
          <w:sz w:val="16"/>
          <w:szCs w:val="16"/>
        </w:rPr>
        <w:t xml:space="preserve"> если обязанность контролировать использование КЛИЕНТОМ средств в интересах БЕНЕФИЦИАРА возложена на БАНК законом или соглашением СТОРОН. Могут быть указаны, например, документы, представление которых в Банк является обязательным условием проведения БАНКОМ операции, суммы операций, свыше которых необходимо представление документов или согласия БЕНЕФИЦИАРА, и т.п.</w:t>
      </w:r>
    </w:p>
  </w:footnote>
  <w:footnote w:id="8">
    <w:p w:rsidR="00CD011B" w:rsidRDefault="00CD011B" w:rsidP="00CD011B">
      <w:pPr>
        <w:pStyle w:val="a4"/>
        <w:rPr>
          <w:rFonts w:ascii="Arial" w:hAnsi="Arial" w:cs="Arial"/>
          <w:sz w:val="16"/>
          <w:szCs w:val="16"/>
        </w:rPr>
      </w:pPr>
      <w:r>
        <w:rPr>
          <w:rStyle w:val="a8"/>
          <w:rFonts w:ascii="Arial" w:hAnsi="Arial" w:cs="Arial"/>
          <w:sz w:val="16"/>
          <w:szCs w:val="16"/>
        </w:rPr>
        <w:footnoteRef/>
      </w:r>
      <w:r>
        <w:rPr>
          <w:rFonts w:ascii="Arial" w:hAnsi="Arial" w:cs="Arial"/>
          <w:sz w:val="16"/>
          <w:szCs w:val="16"/>
        </w:rPr>
        <w:t xml:space="preserve"> Пункт 3 </w:t>
      </w:r>
      <w:proofErr w:type="spellStart"/>
      <w:r>
        <w:rPr>
          <w:rFonts w:ascii="Arial" w:hAnsi="Arial" w:cs="Arial"/>
          <w:sz w:val="16"/>
          <w:szCs w:val="16"/>
        </w:rPr>
        <w:t>3</w:t>
      </w:r>
      <w:proofErr w:type="spellEnd"/>
      <w:r>
        <w:rPr>
          <w:rFonts w:ascii="Arial" w:hAnsi="Arial" w:cs="Arial"/>
          <w:sz w:val="16"/>
          <w:szCs w:val="16"/>
        </w:rPr>
        <w:t xml:space="preserve"> включается в </w:t>
      </w:r>
      <w:proofErr w:type="gramStart"/>
      <w:r>
        <w:rPr>
          <w:rFonts w:ascii="Arial" w:hAnsi="Arial" w:cs="Arial"/>
          <w:sz w:val="16"/>
          <w:szCs w:val="16"/>
        </w:rPr>
        <w:t>Договор</w:t>
      </w:r>
      <w:proofErr w:type="gramEnd"/>
      <w:r>
        <w:rPr>
          <w:rFonts w:ascii="Arial" w:hAnsi="Arial" w:cs="Arial"/>
          <w:sz w:val="16"/>
          <w:szCs w:val="16"/>
        </w:rPr>
        <w:t xml:space="preserve"> если  Договор заключается с участием БЕНЕФИЦИАРА.</w:t>
      </w:r>
    </w:p>
  </w:footnote>
  <w:footnote w:id="9">
    <w:p w:rsidR="00CD011B" w:rsidRDefault="00CD011B" w:rsidP="00CD011B">
      <w:pPr>
        <w:pStyle w:val="a4"/>
        <w:rPr>
          <w:rFonts w:ascii="Arial" w:hAnsi="Arial" w:cs="Arial"/>
          <w:sz w:val="16"/>
          <w:szCs w:val="16"/>
        </w:rPr>
      </w:pPr>
      <w:r>
        <w:rPr>
          <w:rStyle w:val="a8"/>
          <w:sz w:val="16"/>
          <w:szCs w:val="16"/>
        </w:rPr>
        <w:footnoteRef/>
      </w:r>
      <w:r>
        <w:rPr>
          <w:sz w:val="16"/>
          <w:szCs w:val="16"/>
        </w:rPr>
        <w:t xml:space="preserve"> </w:t>
      </w:r>
      <w:r>
        <w:rPr>
          <w:rFonts w:ascii="Arial" w:hAnsi="Arial" w:cs="Arial"/>
          <w:sz w:val="16"/>
          <w:szCs w:val="16"/>
        </w:rPr>
        <w:t xml:space="preserve">Пункт 4.3 включается в </w:t>
      </w:r>
      <w:proofErr w:type="gramStart"/>
      <w:r>
        <w:rPr>
          <w:rFonts w:ascii="Arial" w:hAnsi="Arial" w:cs="Arial"/>
          <w:sz w:val="16"/>
          <w:szCs w:val="16"/>
        </w:rPr>
        <w:t>Договор</w:t>
      </w:r>
      <w:proofErr w:type="gramEnd"/>
      <w:r>
        <w:rPr>
          <w:rFonts w:ascii="Arial" w:hAnsi="Arial" w:cs="Arial"/>
          <w:sz w:val="16"/>
          <w:szCs w:val="16"/>
        </w:rPr>
        <w:t xml:space="preserve"> если БЕНЕФИЦИАР является стороной по договору</w:t>
      </w:r>
    </w:p>
  </w:footnote>
  <w:footnote w:id="10">
    <w:p w:rsidR="00CD011B" w:rsidRDefault="00CD011B" w:rsidP="00CD011B">
      <w:pPr>
        <w:pStyle w:val="a4"/>
        <w:rPr>
          <w:sz w:val="16"/>
          <w:szCs w:val="16"/>
        </w:rPr>
      </w:pPr>
      <w:r>
        <w:rPr>
          <w:rStyle w:val="a8"/>
          <w:sz w:val="16"/>
          <w:szCs w:val="16"/>
        </w:rPr>
        <w:footnoteRef/>
      </w:r>
      <w:r>
        <w:rPr>
          <w:sz w:val="16"/>
          <w:szCs w:val="16"/>
        </w:rPr>
        <w:t xml:space="preserve"> </w:t>
      </w:r>
      <w:r>
        <w:rPr>
          <w:rFonts w:ascii="Arial" w:hAnsi="Arial" w:cs="Arial"/>
          <w:sz w:val="16"/>
          <w:szCs w:val="16"/>
        </w:rPr>
        <w:t>Если иное не установлено решением уполномоченного органа Банка.</w:t>
      </w:r>
    </w:p>
  </w:footnote>
  <w:footnote w:id="11">
    <w:p w:rsidR="00CD011B" w:rsidRDefault="00CD011B" w:rsidP="00CD011B">
      <w:pPr>
        <w:pStyle w:val="a4"/>
        <w:rPr>
          <w:sz w:val="16"/>
          <w:szCs w:val="16"/>
        </w:rPr>
      </w:pPr>
      <w:r>
        <w:rPr>
          <w:rStyle w:val="a8"/>
          <w:sz w:val="16"/>
          <w:szCs w:val="16"/>
        </w:rPr>
        <w:footnoteRef/>
      </w:r>
      <w:r>
        <w:rPr>
          <w:sz w:val="16"/>
          <w:szCs w:val="16"/>
        </w:rPr>
        <w:t xml:space="preserve"> </w:t>
      </w:r>
      <w:r>
        <w:rPr>
          <w:rFonts w:ascii="Arial" w:hAnsi="Arial" w:cs="Arial"/>
          <w:sz w:val="16"/>
          <w:szCs w:val="16"/>
        </w:rPr>
        <w:t>Если Договор заключается с участием БЕНЕФИЦИАРА</w:t>
      </w:r>
    </w:p>
  </w:footnote>
  <w:footnote w:id="12">
    <w:p w:rsidR="00CD011B" w:rsidRDefault="00CD011B" w:rsidP="00CD011B">
      <w:pPr>
        <w:pStyle w:val="a4"/>
        <w:rPr>
          <w:sz w:val="16"/>
          <w:szCs w:val="16"/>
        </w:rPr>
      </w:pPr>
      <w:r>
        <w:rPr>
          <w:rStyle w:val="a8"/>
          <w:sz w:val="16"/>
          <w:szCs w:val="16"/>
        </w:rPr>
        <w:footnoteRef/>
      </w:r>
      <w:r>
        <w:rPr>
          <w:sz w:val="16"/>
          <w:szCs w:val="16"/>
        </w:rPr>
        <w:t xml:space="preserve"> </w:t>
      </w:r>
      <w:r>
        <w:rPr>
          <w:rFonts w:ascii="Arial" w:hAnsi="Arial" w:cs="Arial"/>
          <w:sz w:val="16"/>
          <w:szCs w:val="16"/>
        </w:rPr>
        <w:t>Если Договор заключается с участием БЕНЕФИЦИАРА</w:t>
      </w:r>
    </w:p>
  </w:footnote>
  <w:footnote w:id="13">
    <w:p w:rsidR="00CD011B" w:rsidRDefault="00CD011B" w:rsidP="00CD011B">
      <w:pPr>
        <w:pStyle w:val="a4"/>
        <w:rPr>
          <w:rFonts w:ascii="Arial" w:hAnsi="Arial" w:cs="Arial"/>
          <w:sz w:val="16"/>
          <w:szCs w:val="16"/>
        </w:rPr>
      </w:pPr>
      <w:r>
        <w:rPr>
          <w:rStyle w:val="a8"/>
          <w:rFonts w:ascii="Arial" w:hAnsi="Arial" w:cs="Arial"/>
          <w:sz w:val="16"/>
          <w:szCs w:val="16"/>
        </w:rPr>
        <w:footnoteRef/>
      </w:r>
      <w:r>
        <w:rPr>
          <w:rFonts w:ascii="Arial" w:hAnsi="Arial" w:cs="Arial"/>
          <w:sz w:val="16"/>
          <w:szCs w:val="16"/>
        </w:rPr>
        <w:t xml:space="preserve"> Пункт включается в Договор если он заключается с участием БЕНЕФИЦИАР</w:t>
      </w:r>
      <w:proofErr w:type="gramStart"/>
      <w:r>
        <w:rPr>
          <w:rFonts w:ascii="Arial" w:hAnsi="Arial" w:cs="Arial"/>
          <w:sz w:val="16"/>
          <w:szCs w:val="16"/>
        </w:rPr>
        <w:t>А(</w:t>
      </w:r>
      <w:proofErr w:type="spellStart"/>
      <w:proofErr w:type="gramEnd"/>
      <w:r>
        <w:rPr>
          <w:rFonts w:ascii="Arial" w:hAnsi="Arial" w:cs="Arial"/>
          <w:sz w:val="16"/>
          <w:szCs w:val="16"/>
        </w:rPr>
        <w:t>ов</w:t>
      </w:r>
      <w:proofErr w:type="spellEnd"/>
      <w:r>
        <w:rPr>
          <w:rFonts w:ascii="Arial" w:hAnsi="Arial" w:cs="Arial"/>
          <w:sz w:val="16"/>
          <w:szCs w:val="16"/>
        </w:rPr>
        <w:t>)</w:t>
      </w:r>
    </w:p>
  </w:footnote>
  <w:footnote w:id="14">
    <w:p w:rsidR="00CD011B" w:rsidRDefault="00CD011B" w:rsidP="00CD011B">
      <w:pPr>
        <w:pStyle w:val="a4"/>
        <w:rPr>
          <w:rFonts w:ascii="Arial" w:hAnsi="Arial" w:cs="Arial"/>
          <w:sz w:val="16"/>
          <w:szCs w:val="16"/>
        </w:rPr>
      </w:pPr>
      <w:r>
        <w:rPr>
          <w:rStyle w:val="a8"/>
          <w:sz w:val="16"/>
          <w:szCs w:val="16"/>
        </w:rPr>
        <w:footnoteRef/>
      </w:r>
      <w:r>
        <w:rPr>
          <w:sz w:val="16"/>
          <w:szCs w:val="16"/>
        </w:rPr>
        <w:t xml:space="preserve"> </w:t>
      </w:r>
      <w:proofErr w:type="gramStart"/>
      <w:r>
        <w:rPr>
          <w:rFonts w:ascii="Arial" w:hAnsi="Arial" w:cs="Arial"/>
          <w:sz w:val="16"/>
          <w:szCs w:val="16"/>
        </w:rPr>
        <w:t>Если права на денежные средства на Счете принадлежат нескольким БЕНЕФИЦИАРАМ в данном пункте указывается порядок  определения БЕНЕФИЦИАРАМИ перечисления денежных средств на их счета (например:</w:t>
      </w:r>
      <w:proofErr w:type="gramEnd"/>
      <w:r>
        <w:rPr>
          <w:rFonts w:ascii="Arial" w:hAnsi="Arial" w:cs="Arial"/>
          <w:sz w:val="16"/>
          <w:szCs w:val="16"/>
        </w:rPr>
        <w:t xml:space="preserve"> </w:t>
      </w:r>
      <w:proofErr w:type="gramStart"/>
      <w:r>
        <w:rPr>
          <w:rFonts w:ascii="Arial" w:hAnsi="Arial" w:cs="Arial"/>
          <w:sz w:val="16"/>
          <w:szCs w:val="16"/>
        </w:rPr>
        <w:t>БЕНЕФИЦИАРЫ представляют совместное заявление о перечислении денежных средств с указанием сумм и реквизитов банковских счетов, на которые должны быть перечислены денежные средства со Счета)</w:t>
      </w:r>
      <w:proofErr w:type="gramEnd"/>
    </w:p>
  </w:footnote>
  <w:footnote w:id="15">
    <w:p w:rsidR="00CD011B" w:rsidRDefault="00CD011B" w:rsidP="00CD011B">
      <w:pPr>
        <w:pStyle w:val="a4"/>
        <w:rPr>
          <w:rFonts w:ascii="Arial" w:hAnsi="Arial" w:cs="Arial"/>
          <w:sz w:val="16"/>
          <w:szCs w:val="16"/>
        </w:rPr>
      </w:pPr>
      <w:r>
        <w:rPr>
          <w:rStyle w:val="a8"/>
          <w:sz w:val="16"/>
          <w:szCs w:val="16"/>
        </w:rPr>
        <w:footnoteRef/>
      </w:r>
      <w:r>
        <w:rPr>
          <w:sz w:val="16"/>
          <w:szCs w:val="16"/>
        </w:rPr>
        <w:t xml:space="preserve"> </w:t>
      </w:r>
      <w:r>
        <w:rPr>
          <w:rFonts w:ascii="Arial" w:hAnsi="Arial" w:cs="Arial"/>
          <w:sz w:val="16"/>
          <w:szCs w:val="16"/>
        </w:rPr>
        <w:t>Количество экземпляров и сторон по Договору указывается в зависимости от количества сторон по Договору</w:t>
      </w:r>
    </w:p>
  </w:footnote>
  <w:footnote w:id="16">
    <w:p w:rsidR="00CD011B" w:rsidRDefault="00CD011B" w:rsidP="00CD011B">
      <w:pPr>
        <w:pStyle w:val="a4"/>
      </w:pPr>
      <w:r>
        <w:rPr>
          <w:rStyle w:val="a8"/>
        </w:rPr>
        <w:footnoteRef/>
      </w:r>
      <w:r>
        <w:t xml:space="preserve"> </w:t>
      </w:r>
      <w:r>
        <w:rPr>
          <w:rFonts w:ascii="Arial" w:hAnsi="Arial" w:cs="Arial"/>
          <w:sz w:val="16"/>
          <w:szCs w:val="16"/>
        </w:rPr>
        <w:t>Если БЕНЕФИЦИАРОВ более одного в данном разделе указываются все БЕНЕФИЦИАРЫ. Договор подписывают все БЕНЕФИЦИАРЫ, являющимися сторонами по Договору</w:t>
      </w:r>
    </w:p>
  </w:footnote>
  <w:footnote w:id="17">
    <w:p w:rsidR="00CD011B" w:rsidRDefault="00CD011B" w:rsidP="00CD011B">
      <w:pPr>
        <w:pStyle w:val="a4"/>
        <w:rPr>
          <w:rFonts w:ascii="Arial" w:hAnsi="Arial" w:cs="Arial"/>
          <w:sz w:val="16"/>
          <w:szCs w:val="16"/>
        </w:rPr>
      </w:pPr>
      <w:r>
        <w:rPr>
          <w:rStyle w:val="a8"/>
          <w:sz w:val="16"/>
          <w:szCs w:val="16"/>
        </w:rPr>
        <w:footnoteRef/>
      </w:r>
      <w:r>
        <w:rPr>
          <w:sz w:val="16"/>
          <w:szCs w:val="16"/>
        </w:rPr>
        <w:t xml:space="preserve"> </w:t>
      </w:r>
      <w:r>
        <w:rPr>
          <w:rFonts w:ascii="Arial" w:hAnsi="Arial" w:cs="Arial"/>
          <w:sz w:val="16"/>
          <w:szCs w:val="16"/>
        </w:rPr>
        <w:t>Для нерезидентов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49FE"/>
    <w:multiLevelType w:val="multilevel"/>
    <w:tmpl w:val="9F4213E2"/>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6DD25094"/>
    <w:multiLevelType w:val="multilevel"/>
    <w:tmpl w:val="081C752A"/>
    <w:lvl w:ilvl="0">
      <w:start w:val="1"/>
      <w:numFmt w:val="decimal"/>
      <w:lvlText w:val="%1."/>
      <w:lvlJc w:val="left"/>
      <w:pPr>
        <w:tabs>
          <w:tab w:val="num" w:pos="360"/>
        </w:tabs>
        <w:ind w:left="360" w:hanging="360"/>
      </w:pPr>
    </w:lvl>
    <w:lvl w:ilvl="1">
      <w:start w:val="1"/>
      <w:numFmt w:val="decimal"/>
      <w:pStyle w:val="4"/>
      <w:lvlText w:val="%1.%2."/>
      <w:lvlJc w:val="left"/>
      <w:pPr>
        <w:tabs>
          <w:tab w:val="num" w:pos="792"/>
        </w:tabs>
        <w:ind w:left="792" w:hanging="432"/>
      </w:pPr>
    </w:lvl>
    <w:lvl w:ilvl="2">
      <w:start w:val="1"/>
      <w:numFmt w:val="decimal"/>
      <w:pStyle w:val="19"/>
      <w:lvlText w:val="%1.%2.%3."/>
      <w:lvlJc w:val="left"/>
      <w:pPr>
        <w:tabs>
          <w:tab w:val="num" w:pos="900"/>
        </w:tabs>
        <w:ind w:left="684" w:hanging="504"/>
      </w:pPr>
      <w:rPr>
        <w:sz w:val="18"/>
        <w:szCs w:val="18"/>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CD011B"/>
    <w:rsid w:val="00080455"/>
    <w:rsid w:val="00680740"/>
    <w:rsid w:val="00CD011B"/>
    <w:rsid w:val="00EE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11B"/>
    <w:pPr>
      <w:spacing w:after="200" w:line="276" w:lineRule="auto"/>
      <w:jc w:val="left"/>
    </w:pPr>
    <w:rPr>
      <w:rFonts w:eastAsiaTheme="minorEastAsia"/>
      <w:lang w:eastAsia="ru-RU"/>
    </w:rPr>
  </w:style>
  <w:style w:type="paragraph" w:styleId="1">
    <w:name w:val="heading 1"/>
    <w:basedOn w:val="a"/>
    <w:next w:val="a"/>
    <w:link w:val="10"/>
    <w:qFormat/>
    <w:rsid w:val="00CD011B"/>
    <w:pPr>
      <w:keepNext/>
      <w:spacing w:after="0" w:line="240" w:lineRule="auto"/>
      <w:ind w:right="-85"/>
      <w:jc w:val="center"/>
      <w:outlineLvl w:val="0"/>
    </w:pPr>
    <w:rPr>
      <w:rFonts w:ascii="Times New Roman" w:eastAsia="Times New Roman" w:hAnsi="Times New Roman" w:cs="Times New Roman"/>
      <w:b/>
      <w:szCs w:val="24"/>
    </w:rPr>
  </w:style>
  <w:style w:type="paragraph" w:styleId="2">
    <w:name w:val="heading 2"/>
    <w:basedOn w:val="a"/>
    <w:next w:val="a"/>
    <w:link w:val="20"/>
    <w:uiPriority w:val="9"/>
    <w:semiHidden/>
    <w:unhideWhenUsed/>
    <w:qFormat/>
    <w:rsid w:val="00CD01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11B"/>
    <w:rPr>
      <w:rFonts w:ascii="Times New Roman" w:eastAsia="Times New Roman" w:hAnsi="Times New Roman" w:cs="Times New Roman"/>
      <w:b/>
      <w:szCs w:val="24"/>
      <w:lang w:eastAsia="ru-RU"/>
    </w:rPr>
  </w:style>
  <w:style w:type="character" w:styleId="a3">
    <w:name w:val="Hyperlink"/>
    <w:basedOn w:val="a0"/>
    <w:semiHidden/>
    <w:unhideWhenUsed/>
    <w:rsid w:val="00CD011B"/>
    <w:rPr>
      <w:color w:val="0000FF"/>
      <w:u w:val="single"/>
    </w:rPr>
  </w:style>
  <w:style w:type="paragraph" w:styleId="a4">
    <w:name w:val="footnote text"/>
    <w:basedOn w:val="a"/>
    <w:link w:val="a5"/>
    <w:semiHidden/>
    <w:unhideWhenUsed/>
    <w:rsid w:val="00CD011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CD011B"/>
    <w:rPr>
      <w:rFonts w:ascii="Times New Roman" w:eastAsia="Times New Roman" w:hAnsi="Times New Roman" w:cs="Times New Roman"/>
      <w:sz w:val="20"/>
      <w:szCs w:val="20"/>
      <w:lang w:eastAsia="ru-RU"/>
    </w:rPr>
  </w:style>
  <w:style w:type="paragraph" w:styleId="a6">
    <w:name w:val="header"/>
    <w:basedOn w:val="a"/>
    <w:link w:val="a7"/>
    <w:semiHidden/>
    <w:unhideWhenUsed/>
    <w:rsid w:val="00CD011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CD011B"/>
    <w:rPr>
      <w:rFonts w:ascii="Times New Roman" w:eastAsia="Times New Roman" w:hAnsi="Times New Roman" w:cs="Times New Roman"/>
      <w:sz w:val="20"/>
      <w:szCs w:val="20"/>
      <w:lang w:eastAsia="ru-RU"/>
    </w:rPr>
  </w:style>
  <w:style w:type="paragraph" w:styleId="21">
    <w:name w:val="Body Text 2"/>
    <w:basedOn w:val="a"/>
    <w:link w:val="22"/>
    <w:semiHidden/>
    <w:unhideWhenUsed/>
    <w:rsid w:val="00CD011B"/>
    <w:pPr>
      <w:spacing w:after="0" w:line="240" w:lineRule="auto"/>
      <w:ind w:right="-1333"/>
      <w:jc w:val="both"/>
    </w:pPr>
    <w:rPr>
      <w:rFonts w:ascii="Times New Roman" w:eastAsia="Times New Roman" w:hAnsi="Times New Roman" w:cs="Times New Roman"/>
      <w:szCs w:val="20"/>
    </w:rPr>
  </w:style>
  <w:style w:type="character" w:customStyle="1" w:styleId="22">
    <w:name w:val="Основной текст 2 Знак"/>
    <w:basedOn w:val="a0"/>
    <w:link w:val="21"/>
    <w:semiHidden/>
    <w:rsid w:val="00CD011B"/>
    <w:rPr>
      <w:rFonts w:ascii="Times New Roman" w:eastAsia="Times New Roman" w:hAnsi="Times New Roman" w:cs="Times New Roman"/>
      <w:szCs w:val="20"/>
      <w:lang w:eastAsia="ru-RU"/>
    </w:rPr>
  </w:style>
  <w:style w:type="paragraph" w:styleId="3">
    <w:name w:val="Body Text 3"/>
    <w:basedOn w:val="a"/>
    <w:link w:val="30"/>
    <w:semiHidden/>
    <w:unhideWhenUsed/>
    <w:rsid w:val="00CD011B"/>
    <w:pPr>
      <w:spacing w:after="0" w:line="240" w:lineRule="auto"/>
      <w:ind w:right="-85"/>
      <w:jc w:val="both"/>
    </w:pPr>
    <w:rPr>
      <w:rFonts w:ascii="Times New Roman" w:eastAsia="Times New Roman" w:hAnsi="Times New Roman" w:cs="Times New Roman"/>
      <w:szCs w:val="20"/>
    </w:rPr>
  </w:style>
  <w:style w:type="character" w:customStyle="1" w:styleId="30">
    <w:name w:val="Основной текст 3 Знак"/>
    <w:basedOn w:val="a0"/>
    <w:link w:val="3"/>
    <w:semiHidden/>
    <w:rsid w:val="00CD011B"/>
    <w:rPr>
      <w:rFonts w:ascii="Times New Roman" w:eastAsia="Times New Roman" w:hAnsi="Times New Roman" w:cs="Times New Roman"/>
      <w:szCs w:val="20"/>
      <w:lang w:eastAsia="ru-RU"/>
    </w:rPr>
  </w:style>
  <w:style w:type="paragraph" w:styleId="23">
    <w:name w:val="Body Text Indent 2"/>
    <w:basedOn w:val="a"/>
    <w:link w:val="24"/>
    <w:semiHidden/>
    <w:unhideWhenUsed/>
    <w:rsid w:val="00CD011B"/>
    <w:pPr>
      <w:spacing w:after="0" w:line="240" w:lineRule="auto"/>
      <w:ind w:right="-85" w:firstLine="720"/>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CD011B"/>
    <w:rPr>
      <w:rFonts w:ascii="Times New Roman" w:eastAsia="Times New Roman" w:hAnsi="Times New Roman" w:cs="Times New Roman"/>
      <w:szCs w:val="20"/>
      <w:lang w:eastAsia="ru-RU"/>
    </w:rPr>
  </w:style>
  <w:style w:type="paragraph" w:styleId="31">
    <w:name w:val="Body Text Indent 3"/>
    <w:basedOn w:val="a"/>
    <w:link w:val="32"/>
    <w:semiHidden/>
    <w:unhideWhenUsed/>
    <w:rsid w:val="00CD011B"/>
    <w:pPr>
      <w:spacing w:after="0" w:line="240" w:lineRule="auto"/>
      <w:ind w:firstLine="708"/>
      <w:jc w:val="both"/>
    </w:pPr>
    <w:rPr>
      <w:rFonts w:ascii="Times New Roman" w:eastAsia="Times New Roman" w:hAnsi="Times New Roman" w:cs="Times New Roman"/>
      <w:sz w:val="20"/>
      <w:szCs w:val="24"/>
    </w:rPr>
  </w:style>
  <w:style w:type="character" w:customStyle="1" w:styleId="32">
    <w:name w:val="Основной текст с отступом 3 Знак"/>
    <w:basedOn w:val="a0"/>
    <w:link w:val="31"/>
    <w:semiHidden/>
    <w:rsid w:val="00CD011B"/>
    <w:rPr>
      <w:rFonts w:ascii="Times New Roman" w:eastAsia="Times New Roman" w:hAnsi="Times New Roman" w:cs="Times New Roman"/>
      <w:sz w:val="20"/>
      <w:szCs w:val="24"/>
      <w:lang w:eastAsia="ru-RU"/>
    </w:rPr>
  </w:style>
  <w:style w:type="paragraph" w:customStyle="1" w:styleId="11">
    <w:name w:val="Обычный1"/>
    <w:rsid w:val="00CD011B"/>
    <w:pPr>
      <w:jc w:val="left"/>
    </w:pPr>
    <w:rPr>
      <w:rFonts w:ascii="Times New Roman" w:eastAsia="Times New Roman" w:hAnsi="Times New Roman" w:cs="Times New Roman"/>
      <w:sz w:val="20"/>
      <w:szCs w:val="20"/>
      <w:lang w:eastAsia="ru-RU"/>
    </w:rPr>
  </w:style>
  <w:style w:type="paragraph" w:customStyle="1" w:styleId="ConsPlusNormal">
    <w:name w:val="ConsPlusNormal"/>
    <w:rsid w:val="00CD011B"/>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uiPriority w:val="99"/>
    <w:rsid w:val="00CD011B"/>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customStyle="1" w:styleId="12">
    <w:name w:val="Абзац списка1"/>
    <w:basedOn w:val="a"/>
    <w:rsid w:val="00CD011B"/>
    <w:pPr>
      <w:ind w:left="720"/>
    </w:pPr>
    <w:rPr>
      <w:rFonts w:ascii="Times New Roman" w:eastAsia="Calibri" w:hAnsi="Times New Roman" w:cs="Times New Roman"/>
      <w:sz w:val="24"/>
      <w:lang w:eastAsia="en-US"/>
    </w:rPr>
  </w:style>
  <w:style w:type="character" w:styleId="a8">
    <w:name w:val="footnote reference"/>
    <w:semiHidden/>
    <w:unhideWhenUsed/>
    <w:rsid w:val="00CD011B"/>
    <w:rPr>
      <w:vertAlign w:val="superscript"/>
    </w:rPr>
  </w:style>
  <w:style w:type="paragraph" w:customStyle="1" w:styleId="Default">
    <w:name w:val="Default"/>
    <w:rsid w:val="00CD011B"/>
    <w:pPr>
      <w:autoSpaceDE w:val="0"/>
      <w:autoSpaceDN w:val="0"/>
      <w:adjustRightInd w:val="0"/>
      <w:jc w:val="left"/>
    </w:pPr>
    <w:rPr>
      <w:rFonts w:ascii="Times New Roman" w:hAnsi="Times New Roman" w:cs="Times New Roman"/>
      <w:color w:val="000000"/>
      <w:sz w:val="24"/>
      <w:szCs w:val="24"/>
    </w:rPr>
  </w:style>
  <w:style w:type="paragraph" w:customStyle="1" w:styleId="19">
    <w:name w:val="Заголовок 1 + 9 пт"/>
    <w:aliases w:val="По ширине"/>
    <w:basedOn w:val="a"/>
    <w:rsid w:val="00CD011B"/>
    <w:pPr>
      <w:numPr>
        <w:ilvl w:val="2"/>
        <w:numId w:val="1"/>
      </w:numPr>
      <w:tabs>
        <w:tab w:val="left" w:pos="540"/>
      </w:tabs>
      <w:autoSpaceDE w:val="0"/>
      <w:autoSpaceDN w:val="0"/>
      <w:spacing w:after="0" w:line="240" w:lineRule="auto"/>
      <w:jc w:val="both"/>
    </w:pPr>
    <w:rPr>
      <w:rFonts w:ascii="Times New Roman" w:eastAsia="Times New Roman" w:hAnsi="Times New Roman" w:cs="Times New Roman"/>
      <w:sz w:val="18"/>
      <w:szCs w:val="18"/>
    </w:rPr>
  </w:style>
  <w:style w:type="paragraph" w:customStyle="1" w:styleId="4">
    <w:name w:val="Стиль4"/>
    <w:basedOn w:val="2"/>
    <w:rsid w:val="00CD011B"/>
    <w:pPr>
      <w:keepLines w:val="0"/>
      <w:numPr>
        <w:ilvl w:val="1"/>
        <w:numId w:val="1"/>
      </w:numPr>
      <w:autoSpaceDE w:val="0"/>
      <w:autoSpaceDN w:val="0"/>
      <w:spacing w:before="240" w:after="60" w:line="240" w:lineRule="auto"/>
      <w:jc w:val="both"/>
    </w:pPr>
    <w:rPr>
      <w:rFonts w:ascii="Arial" w:eastAsia="Times New Roman" w:hAnsi="Arial" w:cs="Arial"/>
      <w:bCs w:val="0"/>
      <w:i/>
      <w:iCs/>
      <w:color w:val="auto"/>
      <w:sz w:val="18"/>
      <w:szCs w:val="18"/>
    </w:rPr>
  </w:style>
  <w:style w:type="paragraph" w:styleId="a9">
    <w:name w:val="List Paragraph"/>
    <w:basedOn w:val="a"/>
    <w:uiPriority w:val="34"/>
    <w:qFormat/>
    <w:rsid w:val="00CD011B"/>
    <w:pPr>
      <w:ind w:left="720"/>
      <w:contextualSpacing/>
    </w:pPr>
    <w:rPr>
      <w:rFonts w:eastAsiaTheme="minorHAnsi"/>
      <w:lang w:eastAsia="en-US"/>
    </w:rPr>
  </w:style>
  <w:style w:type="character" w:customStyle="1" w:styleId="20">
    <w:name w:val="Заголовок 2 Знак"/>
    <w:basedOn w:val="a0"/>
    <w:link w:val="2"/>
    <w:uiPriority w:val="9"/>
    <w:semiHidden/>
    <w:rsid w:val="00CD011B"/>
    <w:rPr>
      <w:rFonts w:asciiTheme="majorHAnsi" w:eastAsiaTheme="majorEastAsia" w:hAnsiTheme="majorHAnsi" w:cstheme="majorBidi"/>
      <w:b/>
      <w:bCs/>
      <w:color w:val="4F81BD" w:themeColor="accent1"/>
      <w:sz w:val="26"/>
      <w:szCs w:val="26"/>
      <w:lang w:eastAsia="ru-RU"/>
    </w:rPr>
  </w:style>
  <w:style w:type="paragraph" w:styleId="aa">
    <w:name w:val="Balloon Text"/>
    <w:basedOn w:val="a"/>
    <w:link w:val="ab"/>
    <w:uiPriority w:val="99"/>
    <w:semiHidden/>
    <w:unhideWhenUsed/>
    <w:rsid w:val="00CD01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D011B"/>
    <w:rPr>
      <w:rFonts w:ascii="Tahoma" w:eastAsiaTheme="minorEastAsia" w:hAnsi="Tahoma" w:cs="Tahoma"/>
      <w:sz w:val="16"/>
      <w:szCs w:val="16"/>
      <w:lang w:eastAsia="ru-RU"/>
    </w:rPr>
  </w:style>
  <w:style w:type="paragraph" w:styleId="ac">
    <w:name w:val="Normal (Web)"/>
    <w:basedOn w:val="a"/>
    <w:uiPriority w:val="99"/>
    <w:unhideWhenUsed/>
    <w:rsid w:val="00CD01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italbank.ru/" TargetMode="External"/><Relationship Id="rId13" Type="http://schemas.openxmlformats.org/officeDocument/2006/relationships/hyperlink" Target="https://login.consultant.ru/link/?req=doc&amp;base=LAW&amp;n=454032&amp;dst=29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472840&amp;dst=1"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www.capitalban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032&amp;dst=299" TargetMode="External"/><Relationship Id="rId5" Type="http://schemas.openxmlformats.org/officeDocument/2006/relationships/footnotes" Target="footnotes.xml"/><Relationship Id="rId15" Type="http://schemas.openxmlformats.org/officeDocument/2006/relationships/hyperlink" Target="http://www.asv.org.ru" TargetMode="External"/><Relationship Id="rId10" Type="http://schemas.openxmlformats.org/officeDocument/2006/relationships/hyperlink" Target="https://login.consultant.ru/link/?req=doc&amp;base=LAW&amp;n=4540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4169" TargetMode="External"/><Relationship Id="rId14" Type="http://schemas.openxmlformats.org/officeDocument/2006/relationships/hyperlink" Target="https://login.consultant.ru/link/?req=doc&amp;base=LAW&amp;n=494968&amp;date=13.03.202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930B1D69B6D6D6B4D0F9F919C709C24FC88F94DE5D3E75BA73B48954CDA8BDE4AF88BA7D33D4A34A8730707A93E28B00BFFB0D34JFA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7525</Words>
  <Characters>42894</Characters>
  <Application>Microsoft Office Word</Application>
  <DocSecurity>0</DocSecurity>
  <Lines>357</Lines>
  <Paragraphs>100</Paragraphs>
  <ScaleCrop>false</ScaleCrop>
  <Company/>
  <LinksUpToDate>false</LinksUpToDate>
  <CharactersWithSpaces>50319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2025-03-13T02:40:00Z</dcterms:created>
  <dcterms:modified xsi:type="dcterms:W3CDTF">2025-03-13T02:46:00Z</dcterms:modified>
</cp:coreProperties>
</file>